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426"/>
        <w:gridCol w:w="1800"/>
        <w:gridCol w:w="42"/>
        <w:gridCol w:w="2410"/>
        <w:gridCol w:w="2410"/>
      </w:tblGrid>
      <w:tr w:rsidR="00230F10" w:rsidRPr="001F5C7A" w:rsidTr="001541D7">
        <w:tc>
          <w:tcPr>
            <w:tcW w:w="9469" w:type="dxa"/>
            <w:gridSpan w:val="6"/>
          </w:tcPr>
          <w:p w:rsidR="00230F10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KRYCÍ LIST NABÍDKY</w:t>
            </w:r>
          </w:p>
          <w:p w:rsidR="00230F10" w:rsidRPr="001C3C63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 veřejné zakázce malého rozsahu</w:t>
            </w:r>
          </w:p>
        </w:tc>
      </w:tr>
      <w:tr w:rsidR="00230F10" w:rsidRPr="001F5C7A" w:rsidTr="001541D7">
        <w:tc>
          <w:tcPr>
            <w:tcW w:w="9469" w:type="dxa"/>
            <w:gridSpan w:val="6"/>
          </w:tcPr>
          <w:p w:rsidR="00230F10" w:rsidRPr="001F5C7A" w:rsidRDefault="00230F10" w:rsidP="00706D6E">
            <w:pPr>
              <w:jc w:val="center"/>
              <w:rPr>
                <w:rFonts w:asciiTheme="minorHAnsi" w:hAnsiTheme="minorHAnsi" w:cstheme="minorHAnsi"/>
              </w:rPr>
            </w:pP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„</w:t>
            </w:r>
            <w:r w:rsidR="00E22586" w:rsidRPr="00E22586">
              <w:rPr>
                <w:rFonts w:ascii="Calibri" w:hAnsi="Calibri"/>
                <w:b/>
                <w:sz w:val="28"/>
              </w:rPr>
              <w:t xml:space="preserve">Výměna střešní krytiny vč. výměny klempířských prvků na Kapli </w:t>
            </w:r>
            <w:r w:rsidR="00E22586" w:rsidRPr="00E22586">
              <w:rPr>
                <w:rFonts w:ascii="Calibri" w:hAnsi="Calibri" w:cs="Calibri"/>
                <w:b/>
                <w:sz w:val="28"/>
              </w:rPr>
              <w:t>sv. Prokopa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“</w:t>
            </w: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</w:p>
        </w:tc>
      </w:tr>
      <w:tr w:rsidR="00230F10" w:rsidRPr="00E777DA" w:rsidTr="001541D7">
        <w:trPr>
          <w:trHeight w:val="618"/>
        </w:trPr>
        <w:tc>
          <w:tcPr>
            <w:tcW w:w="9469" w:type="dxa"/>
            <w:gridSpan w:val="6"/>
          </w:tcPr>
          <w:p w:rsidR="00230F10" w:rsidRPr="00E777DA" w:rsidRDefault="00230F10" w:rsidP="001C3C6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malého rozsahu dle § </w:t>
            </w:r>
            <w:smartTag w:uri="urn:schemas-microsoft-com:office:smarttags" w:element="metricconverter">
              <w:smartTagPr>
                <w:attr w:name="ProductID" w:val="6 a"/>
              </w:smartTagPr>
              <w:r w:rsidRPr="00E777DA">
                <w:rPr>
                  <w:rFonts w:asciiTheme="minorHAnsi" w:hAnsiTheme="minorHAnsi" w:cstheme="minorHAnsi"/>
                  <w:sz w:val="22"/>
                  <w:szCs w:val="22"/>
                </w:rPr>
                <w:t>6 a</w:t>
              </w:r>
            </w:smartTag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22586">
              <w:rPr>
                <w:rFonts w:asciiTheme="minorHAnsi" w:hAnsiTheme="minorHAnsi" w:cstheme="minorHAnsi"/>
                <w:b/>
                <w:sz w:val="22"/>
                <w:szCs w:val="22"/>
              </w:rPr>
              <w:t>§ 18 odst. 5 zákona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 č. 137/2006 Sb., o veřejných zakázkách, ve znění pozdějších předpisů.</w:t>
            </w:r>
          </w:p>
        </w:tc>
      </w:tr>
      <w:tr w:rsidR="00230F10" w:rsidRPr="00E777DA" w:rsidTr="001541D7">
        <w:trPr>
          <w:trHeight w:val="473"/>
        </w:trPr>
        <w:tc>
          <w:tcPr>
            <w:tcW w:w="9469" w:type="dxa"/>
            <w:gridSpan w:val="6"/>
            <w:tcBorders>
              <w:bottom w:val="dotted" w:sz="4" w:space="0" w:color="auto"/>
            </w:tcBorders>
            <w:vAlign w:val="bottom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1. Základní identifikační údaje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815EE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5E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067E14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Pertoltice </w:t>
            </w:r>
            <w:r w:rsidR="00AA34C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pod Ralskem </w:t>
            </w:r>
            <w:bookmarkStart w:id="0" w:name="_GoBack"/>
            <w:bookmarkEnd w:id="0"/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165, 471 24 Mimoň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5F4A0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9D3532" w:rsidP="009D3532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230F10"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9D35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1.2. Uchazeč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B95144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za uchazeče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55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2. Formulář nabídkové ceny v CZK „nejvýše přípustné“</w:t>
            </w:r>
          </w:p>
        </w:tc>
      </w:tr>
      <w:tr w:rsidR="00230F10" w:rsidRPr="00E777DA" w:rsidTr="00FC75DE">
        <w:trPr>
          <w:trHeight w:val="743"/>
        </w:trPr>
        <w:tc>
          <w:tcPr>
            <w:tcW w:w="238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celkem 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bez DPH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FC75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(sazba 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 DPH</w:t>
            </w:r>
          </w:p>
        </w:tc>
      </w:tr>
      <w:tr w:rsidR="00230F10" w:rsidRPr="00E777DA" w:rsidTr="00895B6A">
        <w:trPr>
          <w:trHeight w:val="451"/>
        </w:trPr>
        <w:tc>
          <w:tcPr>
            <w:tcW w:w="238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49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3. Čestné prohlášení uchazeče</w:t>
            </w:r>
          </w:p>
        </w:tc>
      </w:tr>
      <w:tr w:rsidR="00230F10" w:rsidRPr="00E777DA" w:rsidTr="001541D7"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230F10" w:rsidRPr="00895B6A" w:rsidRDefault="00230F10" w:rsidP="003F3B99">
            <w:pPr>
              <w:snapToGrid w:val="0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895B6A">
              <w:rPr>
                <w:rFonts w:asciiTheme="minorHAnsi" w:hAnsiTheme="minorHAnsi" w:cstheme="minorHAnsi"/>
                <w:sz w:val="20"/>
                <w:szCs w:val="22"/>
              </w:rPr>
              <w:t>Prohlašujeme, že jsme se před podáním nabídky podrobně seznámili se všemi zadávacími podmínkami, že jsme těmto podmínkám porozuměli, že je v plném rozsahu a bez výhrad přijímáme. Neshledali jsme důvod k podání námitek proti zadávacím podmínkám a nabídku jsme zpracovali zcela v souladu s těmito podmínkami. Toto prohlášení činíme na základě své jasné, srozumitelné, svobodné a omylu prosté vůle a jsme si vědomi všech následků plynoucích z uvedení nepravdivých údajů.</w:t>
            </w:r>
          </w:p>
          <w:p w:rsidR="00895B6A" w:rsidRPr="00895B6A" w:rsidRDefault="00895B6A" w:rsidP="003F3B99">
            <w:pPr>
              <w:snapToGrid w:val="0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  <w:p w:rsidR="00895B6A" w:rsidRPr="00E777DA" w:rsidRDefault="00895B6A" w:rsidP="00895B6A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5B6A">
              <w:rPr>
                <w:rFonts w:ascii="Calibri" w:hAnsi="Calibri"/>
                <w:sz w:val="20"/>
              </w:rPr>
              <w:t xml:space="preserve">Uchazeč prohlašuje, že souhlasí se zveřejněním základních údajů o své nabídce a zveřejněním celého znění smlouvy včetně případných dodatků, pokud bude uzavřena na základě výsledků zadávacího řízení. </w:t>
            </w:r>
          </w:p>
        </w:tc>
      </w:tr>
      <w:tr w:rsidR="00230F10" w:rsidRPr="00E777DA" w:rsidTr="001541D7">
        <w:trPr>
          <w:trHeight w:val="438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058B3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4. 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Op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rávněn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á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osob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za uchazeče jednat</w:t>
            </w:r>
          </w:p>
        </w:tc>
      </w:tr>
      <w:tr w:rsidR="00230F10" w:rsidRPr="00E777DA" w:rsidTr="00895B6A">
        <w:trPr>
          <w:trHeight w:val="473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79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413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30F10" w:rsidRPr="00E777DA" w:rsidRDefault="00230F10" w:rsidP="00895B6A">
      <w:pPr>
        <w:rPr>
          <w:rFonts w:asciiTheme="minorHAnsi" w:hAnsiTheme="minorHAnsi" w:cstheme="minorHAnsi"/>
          <w:sz w:val="22"/>
          <w:szCs w:val="22"/>
        </w:rPr>
      </w:pPr>
    </w:p>
    <w:sectPr w:rsidR="00230F10" w:rsidRPr="00E777DA" w:rsidSect="00230F10"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1418" w:bottom="709" w:left="1418" w:header="56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F85" w:rsidRDefault="00507F85" w:rsidP="006120A5">
      <w:r>
        <w:separator/>
      </w:r>
    </w:p>
  </w:endnote>
  <w:endnote w:type="continuationSeparator" w:id="0">
    <w:p w:rsidR="00507F85" w:rsidRDefault="00507F85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507F85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895B6A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895B6A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B7180D" w:rsidRPr="00DB4719" w:rsidRDefault="00B7180D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A3F87" w:rsidRDefault="00507F85">
    <w:pPr>
      <w:pStyle w:val="Zpat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AA34C6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AA34C6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036E8" w:rsidRPr="00DB4719" w:rsidRDefault="00C534F8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="00DB4719" w:rsidRPr="00815EEB">
      <w:rPr>
        <w:rFonts w:asciiTheme="minorHAnsi" w:hAnsiTheme="minorHAnsi" w:cstheme="minorHAnsi"/>
        <w:sz w:val="16"/>
      </w:rPr>
      <w:t>rycí</w:t>
    </w:r>
    <w:r w:rsidR="00DB4719">
      <w:rPr>
        <w:rFonts w:asciiTheme="minorHAnsi" w:hAnsiTheme="minorHAnsi" w:cstheme="minorHAnsi"/>
        <w:sz w:val="16"/>
      </w:rPr>
      <w:t xml:space="preserve"> list nabídky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F85" w:rsidRDefault="00507F85" w:rsidP="006120A5">
      <w:r>
        <w:separator/>
      </w:r>
    </w:p>
  </w:footnote>
  <w:footnote w:type="continuationSeparator" w:id="0">
    <w:p w:rsidR="00507F85" w:rsidRDefault="00507F85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0E2" w:rsidRDefault="001C3C63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 w:rsidR="009B70E2"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410A3"/>
    <w:rsid w:val="000B5B6D"/>
    <w:rsid w:val="000F4633"/>
    <w:rsid w:val="001541D7"/>
    <w:rsid w:val="001C3C63"/>
    <w:rsid w:val="001E5BC8"/>
    <w:rsid w:val="002036E8"/>
    <w:rsid w:val="00230C88"/>
    <w:rsid w:val="00230F10"/>
    <w:rsid w:val="0024522F"/>
    <w:rsid w:val="002B19C0"/>
    <w:rsid w:val="002C35A6"/>
    <w:rsid w:val="00314766"/>
    <w:rsid w:val="00341239"/>
    <w:rsid w:val="003C06A6"/>
    <w:rsid w:val="003E033C"/>
    <w:rsid w:val="003E10CC"/>
    <w:rsid w:val="003F3B99"/>
    <w:rsid w:val="00440569"/>
    <w:rsid w:val="00485A9C"/>
    <w:rsid w:val="004B7D67"/>
    <w:rsid w:val="00507F85"/>
    <w:rsid w:val="00532957"/>
    <w:rsid w:val="005F4A0D"/>
    <w:rsid w:val="006120A5"/>
    <w:rsid w:val="00631C6C"/>
    <w:rsid w:val="00706D6E"/>
    <w:rsid w:val="00762D0A"/>
    <w:rsid w:val="007737A7"/>
    <w:rsid w:val="00815EEB"/>
    <w:rsid w:val="00825E71"/>
    <w:rsid w:val="00835B7E"/>
    <w:rsid w:val="008378D2"/>
    <w:rsid w:val="00850E49"/>
    <w:rsid w:val="00880AAA"/>
    <w:rsid w:val="008873EF"/>
    <w:rsid w:val="00895B6A"/>
    <w:rsid w:val="008C089D"/>
    <w:rsid w:val="00967AC2"/>
    <w:rsid w:val="009A35D2"/>
    <w:rsid w:val="009B70E2"/>
    <w:rsid w:val="009C4AE9"/>
    <w:rsid w:val="009D3532"/>
    <w:rsid w:val="009D74D4"/>
    <w:rsid w:val="00AA34C6"/>
    <w:rsid w:val="00AC0C3F"/>
    <w:rsid w:val="00B33248"/>
    <w:rsid w:val="00B7180D"/>
    <w:rsid w:val="00B95144"/>
    <w:rsid w:val="00BC1253"/>
    <w:rsid w:val="00BD27A7"/>
    <w:rsid w:val="00C27976"/>
    <w:rsid w:val="00C4021C"/>
    <w:rsid w:val="00C534F8"/>
    <w:rsid w:val="00CA0E46"/>
    <w:rsid w:val="00CB1FF4"/>
    <w:rsid w:val="00CB6617"/>
    <w:rsid w:val="00CD06AB"/>
    <w:rsid w:val="00D2076D"/>
    <w:rsid w:val="00D33E1C"/>
    <w:rsid w:val="00D806AC"/>
    <w:rsid w:val="00DA784C"/>
    <w:rsid w:val="00DB169A"/>
    <w:rsid w:val="00DB4719"/>
    <w:rsid w:val="00DD2A29"/>
    <w:rsid w:val="00DD7654"/>
    <w:rsid w:val="00E22586"/>
    <w:rsid w:val="00E423D6"/>
    <w:rsid w:val="00E60A71"/>
    <w:rsid w:val="00E777DA"/>
    <w:rsid w:val="00EE1052"/>
    <w:rsid w:val="00F00C56"/>
    <w:rsid w:val="00F20A42"/>
    <w:rsid w:val="00F20DDF"/>
    <w:rsid w:val="00F32194"/>
    <w:rsid w:val="00F5695A"/>
    <w:rsid w:val="00FC75DE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698649"/>
  <w15:docId w15:val="{99E2D7F3-5EE0-4CFA-8D55-24584260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6F353-ECFC-4B86-A387-AEDF199A5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SMOLÍK Martin</cp:lastModifiedBy>
  <cp:revision>7</cp:revision>
  <cp:lastPrinted>2016-01-20T08:57:00Z</cp:lastPrinted>
  <dcterms:created xsi:type="dcterms:W3CDTF">2014-04-22T10:04:00Z</dcterms:created>
  <dcterms:modified xsi:type="dcterms:W3CDTF">2016-06-13T11:10:00Z</dcterms:modified>
</cp:coreProperties>
</file>