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DBE" w:rsidRDefault="00CC7DBE" w:rsidP="002D24E7">
      <w:pPr>
        <w:shd w:val="clear" w:color="auto" w:fill="FFFFFF"/>
        <w:spacing w:line="360" w:lineRule="auto"/>
        <w:jc w:val="both"/>
        <w:textAlignment w:val="top"/>
        <w:rPr>
          <w:rFonts w:asciiTheme="minorHAnsi" w:hAnsiTheme="minorHAnsi" w:cstheme="minorHAnsi"/>
        </w:rPr>
      </w:pPr>
    </w:p>
    <w:p w:rsidR="00CC7DBE" w:rsidRDefault="00CC7DBE" w:rsidP="00CC7DBE">
      <w:pPr>
        <w:jc w:val="center"/>
        <w:rPr>
          <w:rFonts w:asciiTheme="minorHAnsi" w:hAnsiTheme="minorHAnsi" w:cstheme="minorHAnsi"/>
          <w:b/>
          <w:color w:val="002060"/>
          <w:sz w:val="40"/>
        </w:rPr>
      </w:pPr>
      <w:r w:rsidRPr="009E3A88">
        <w:rPr>
          <w:rFonts w:asciiTheme="minorHAnsi" w:hAnsiTheme="minorHAnsi" w:cstheme="minorHAnsi"/>
          <w:b/>
          <w:color w:val="002060"/>
          <w:sz w:val="40"/>
        </w:rPr>
        <w:t>ČESTNÉ PROHLÁŠENÍ</w:t>
      </w:r>
    </w:p>
    <w:p w:rsidR="007A19BB" w:rsidRPr="009E3A88" w:rsidRDefault="007A19BB" w:rsidP="007A19BB">
      <w:pPr>
        <w:jc w:val="center"/>
        <w:rPr>
          <w:rFonts w:asciiTheme="minorHAnsi" w:hAnsiTheme="minorHAnsi" w:cstheme="minorHAnsi"/>
          <w:b/>
          <w:color w:val="002060"/>
          <w:sz w:val="40"/>
        </w:rPr>
      </w:pPr>
      <w:r>
        <w:rPr>
          <w:rFonts w:asciiTheme="minorHAnsi" w:hAnsiTheme="minorHAnsi" w:cstheme="minorHAnsi"/>
          <w:b/>
          <w:color w:val="002060"/>
          <w:sz w:val="40"/>
        </w:rPr>
        <w:t xml:space="preserve">O SPLNĚNÍ </w:t>
      </w:r>
      <w:r w:rsidRPr="007A19BB">
        <w:rPr>
          <w:rFonts w:asciiTheme="minorHAnsi" w:hAnsiTheme="minorHAnsi" w:cstheme="minorHAnsi"/>
          <w:b/>
          <w:color w:val="002060"/>
          <w:sz w:val="40"/>
        </w:rPr>
        <w:t>ZÁKLADNÍCH KVALIFIKAČNÍCH KRITÉRIÍ</w:t>
      </w:r>
    </w:p>
    <w:p w:rsidR="00CC7DBE" w:rsidRDefault="00CC7DBE" w:rsidP="002D24E7">
      <w:pPr>
        <w:shd w:val="clear" w:color="auto" w:fill="FFFFFF"/>
        <w:spacing w:line="360" w:lineRule="auto"/>
        <w:jc w:val="both"/>
        <w:textAlignment w:val="top"/>
        <w:rPr>
          <w:rFonts w:asciiTheme="minorHAnsi" w:hAnsiTheme="minorHAnsi" w:cstheme="minorHAnsi"/>
        </w:rPr>
      </w:pPr>
      <w:bookmarkStart w:id="0" w:name="_GoBack"/>
      <w:bookmarkEnd w:id="0"/>
    </w:p>
    <w:p w:rsidR="00CC7DBE" w:rsidRDefault="008911FC" w:rsidP="008911FC">
      <w:pPr>
        <w:shd w:val="clear" w:color="auto" w:fill="FFFFFF"/>
        <w:spacing w:line="360" w:lineRule="auto"/>
        <w:jc w:val="center"/>
        <w:textAlignment w:val="top"/>
        <w:rPr>
          <w:rFonts w:asciiTheme="minorHAnsi" w:hAnsiTheme="minorHAnsi" w:cstheme="minorHAnsi"/>
        </w:rPr>
      </w:pPr>
      <w:r>
        <w:rPr>
          <w:rFonts w:asciiTheme="minorHAnsi" w:hAnsiTheme="minorHAnsi" w:cstheme="minorHAnsi"/>
        </w:rPr>
        <w:t>…………………………………………………………..</w:t>
      </w:r>
    </w:p>
    <w:p w:rsidR="00CC7DBE" w:rsidRPr="000147B8" w:rsidRDefault="00CC7DBE" w:rsidP="009E3A88">
      <w:pPr>
        <w:pStyle w:val="Zkladntext"/>
        <w:ind w:left="15"/>
        <w:jc w:val="center"/>
        <w:rPr>
          <w:rFonts w:asciiTheme="minorHAnsi" w:hAnsiTheme="minorHAnsi" w:cstheme="minorHAnsi"/>
          <w:i/>
          <w:color w:val="C00000"/>
          <w:sz w:val="22"/>
          <w:szCs w:val="24"/>
        </w:rPr>
      </w:pPr>
      <w:r w:rsidRPr="000147B8">
        <w:rPr>
          <w:rFonts w:asciiTheme="minorHAnsi" w:hAnsiTheme="minorHAnsi" w:cstheme="minorHAnsi"/>
          <w:i/>
          <w:color w:val="C00000"/>
          <w:sz w:val="22"/>
          <w:szCs w:val="24"/>
        </w:rPr>
        <w:t xml:space="preserve">(doplnit název </w:t>
      </w:r>
      <w:r w:rsidR="00B607CE" w:rsidRPr="000147B8">
        <w:rPr>
          <w:rFonts w:asciiTheme="minorHAnsi" w:hAnsiTheme="minorHAnsi" w:cstheme="minorHAnsi"/>
          <w:i/>
          <w:color w:val="C00000"/>
          <w:sz w:val="22"/>
          <w:szCs w:val="24"/>
        </w:rPr>
        <w:t>uchazeče</w:t>
      </w:r>
      <w:r w:rsidR="00506075" w:rsidRPr="000147B8">
        <w:rPr>
          <w:rFonts w:asciiTheme="minorHAnsi" w:hAnsiTheme="minorHAnsi" w:cstheme="minorHAnsi"/>
          <w:i/>
          <w:color w:val="C00000"/>
          <w:sz w:val="22"/>
          <w:szCs w:val="24"/>
        </w:rPr>
        <w:t xml:space="preserve"> - dodavatele</w:t>
      </w:r>
      <w:r w:rsidR="00B607CE" w:rsidRPr="000147B8">
        <w:rPr>
          <w:rFonts w:asciiTheme="minorHAnsi" w:hAnsiTheme="minorHAnsi" w:cstheme="minorHAnsi"/>
          <w:i/>
          <w:color w:val="C00000"/>
          <w:sz w:val="22"/>
          <w:szCs w:val="24"/>
        </w:rPr>
        <w:t xml:space="preserve">, </w:t>
      </w:r>
      <w:r w:rsidRPr="000147B8">
        <w:rPr>
          <w:rFonts w:asciiTheme="minorHAnsi" w:hAnsiTheme="minorHAnsi" w:cstheme="minorHAnsi"/>
          <w:i/>
          <w:color w:val="C00000"/>
          <w:sz w:val="22"/>
          <w:szCs w:val="24"/>
        </w:rPr>
        <w:t>sídlo a IČO)</w:t>
      </w:r>
    </w:p>
    <w:p w:rsidR="009E3A88" w:rsidRPr="000147B8" w:rsidRDefault="009E3A88" w:rsidP="00CC7DBE">
      <w:pPr>
        <w:pStyle w:val="Zkladntext"/>
        <w:ind w:left="15"/>
        <w:jc w:val="both"/>
        <w:rPr>
          <w:rFonts w:asciiTheme="minorHAnsi" w:hAnsiTheme="minorHAnsi" w:cstheme="minorHAnsi"/>
          <w:i/>
          <w:color w:val="C00000"/>
          <w:sz w:val="22"/>
          <w:szCs w:val="24"/>
        </w:rPr>
      </w:pPr>
    </w:p>
    <w:p w:rsidR="00CC7DBE" w:rsidRPr="000147B8" w:rsidRDefault="00CC7DBE" w:rsidP="00CC7DBE">
      <w:pPr>
        <w:pStyle w:val="Zkladntext"/>
        <w:ind w:left="15"/>
        <w:jc w:val="both"/>
        <w:rPr>
          <w:rFonts w:asciiTheme="minorHAnsi" w:hAnsiTheme="minorHAnsi" w:cstheme="minorHAnsi"/>
          <w:color w:val="002060"/>
          <w:sz w:val="22"/>
          <w:szCs w:val="24"/>
        </w:rPr>
      </w:pPr>
      <w:r w:rsidRPr="000147B8">
        <w:rPr>
          <w:rFonts w:asciiTheme="minorHAnsi" w:hAnsiTheme="minorHAnsi" w:cstheme="minorHAnsi"/>
          <w:sz w:val="22"/>
          <w:szCs w:val="24"/>
        </w:rPr>
        <w:t xml:space="preserve">jako uchazeč o veřejnou zakázku malého </w:t>
      </w:r>
      <w:r w:rsidRPr="000147B8">
        <w:rPr>
          <w:rFonts w:asciiTheme="minorHAnsi" w:hAnsiTheme="minorHAnsi" w:cstheme="minorHAnsi"/>
          <w:color w:val="002060"/>
          <w:sz w:val="22"/>
          <w:szCs w:val="24"/>
        </w:rPr>
        <w:t>rozsahu na stavební práce</w:t>
      </w:r>
      <w:r w:rsidR="003E1B50" w:rsidRPr="000147B8">
        <w:rPr>
          <w:rFonts w:asciiTheme="minorHAnsi" w:hAnsiTheme="minorHAnsi" w:cstheme="minorHAnsi"/>
          <w:color w:val="002060"/>
          <w:sz w:val="22"/>
          <w:szCs w:val="24"/>
        </w:rPr>
        <w:t xml:space="preserve"> s názvem:</w:t>
      </w:r>
    </w:p>
    <w:p w:rsidR="009E3A88" w:rsidRPr="000147B8" w:rsidRDefault="009E3A88" w:rsidP="00CC7DBE">
      <w:pPr>
        <w:pStyle w:val="Zkladntext"/>
        <w:ind w:left="15"/>
        <w:jc w:val="both"/>
        <w:rPr>
          <w:rFonts w:asciiTheme="minorHAnsi" w:hAnsiTheme="minorHAnsi" w:cstheme="minorHAnsi"/>
          <w:sz w:val="22"/>
          <w:szCs w:val="24"/>
        </w:rPr>
      </w:pPr>
    </w:p>
    <w:p w:rsidR="00CC7DBE" w:rsidRPr="000147B8" w:rsidRDefault="008911FC" w:rsidP="009E3A88">
      <w:pPr>
        <w:pStyle w:val="Zkladntext"/>
        <w:ind w:left="15"/>
        <w:jc w:val="center"/>
        <w:rPr>
          <w:rFonts w:asciiTheme="minorHAnsi" w:hAnsiTheme="minorHAnsi" w:cstheme="minorHAnsi"/>
          <w:i/>
          <w:color w:val="C00000"/>
          <w:sz w:val="22"/>
          <w:szCs w:val="24"/>
        </w:rPr>
      </w:pPr>
      <w:r w:rsidRPr="000147B8">
        <w:rPr>
          <w:rFonts w:asciiTheme="minorHAnsi" w:hAnsiTheme="minorHAnsi" w:cstheme="minorHAnsi"/>
          <w:sz w:val="22"/>
          <w:szCs w:val="24"/>
        </w:rPr>
        <w:t xml:space="preserve"> </w:t>
      </w:r>
      <w:r w:rsidR="00CC7DBE" w:rsidRPr="000147B8">
        <w:rPr>
          <w:rFonts w:asciiTheme="minorHAnsi" w:hAnsiTheme="minorHAnsi" w:cstheme="minorHAnsi"/>
          <w:sz w:val="22"/>
          <w:szCs w:val="24"/>
        </w:rPr>
        <w:t>„</w:t>
      </w:r>
      <w:r w:rsidR="000C1EED" w:rsidRPr="000C1EED">
        <w:rPr>
          <w:rFonts w:asciiTheme="minorHAnsi" w:hAnsiTheme="minorHAnsi" w:cstheme="minorHAnsi"/>
          <w:b/>
          <w:sz w:val="20"/>
          <w:szCs w:val="24"/>
        </w:rPr>
        <w:t>Oprava místních komunikací</w:t>
      </w:r>
      <w:r w:rsidR="000C1EED" w:rsidRPr="000C1EED">
        <w:rPr>
          <w:rFonts w:asciiTheme="minorHAnsi" w:hAnsiTheme="minorHAnsi" w:cstheme="minorHAnsi"/>
          <w:sz w:val="20"/>
          <w:szCs w:val="24"/>
        </w:rPr>
        <w:t xml:space="preserve"> </w:t>
      </w:r>
      <w:r w:rsidRPr="000147B8">
        <w:rPr>
          <w:rFonts w:asciiTheme="minorHAnsi" w:hAnsiTheme="minorHAnsi" w:cstheme="minorHAnsi"/>
          <w:b/>
          <w:sz w:val="20"/>
        </w:rPr>
        <w:t>Pertoltice pod Ralskem</w:t>
      </w:r>
      <w:r w:rsidR="00CC7DBE" w:rsidRPr="000147B8">
        <w:rPr>
          <w:rFonts w:asciiTheme="minorHAnsi" w:hAnsiTheme="minorHAnsi" w:cstheme="minorHAnsi"/>
          <w:sz w:val="22"/>
          <w:szCs w:val="24"/>
        </w:rPr>
        <w:t>“</w:t>
      </w:r>
    </w:p>
    <w:p w:rsidR="00CC7DBE" w:rsidRPr="000147B8" w:rsidRDefault="00CC7DBE" w:rsidP="00CC7DBE">
      <w:pPr>
        <w:pStyle w:val="Zkladntext"/>
        <w:ind w:left="15"/>
        <w:jc w:val="both"/>
        <w:rPr>
          <w:rFonts w:asciiTheme="minorHAnsi" w:hAnsiTheme="minorHAnsi" w:cstheme="minorHAnsi"/>
          <w:sz w:val="22"/>
          <w:szCs w:val="24"/>
        </w:rPr>
      </w:pPr>
    </w:p>
    <w:p w:rsidR="009E3A88" w:rsidRPr="000147B8" w:rsidRDefault="009E3A88" w:rsidP="00CC7DBE">
      <w:pPr>
        <w:pStyle w:val="Zkladntext"/>
        <w:ind w:left="15"/>
        <w:jc w:val="both"/>
        <w:rPr>
          <w:rFonts w:asciiTheme="minorHAnsi" w:hAnsiTheme="minorHAnsi" w:cstheme="minorHAnsi"/>
          <w:sz w:val="22"/>
          <w:szCs w:val="24"/>
        </w:rPr>
      </w:pPr>
    </w:p>
    <w:p w:rsidR="00CC7DBE" w:rsidRPr="000147B8" w:rsidRDefault="00CC7DBE" w:rsidP="00CC7DBE">
      <w:pPr>
        <w:pStyle w:val="Zkladntext"/>
        <w:ind w:left="15"/>
        <w:jc w:val="both"/>
        <w:rPr>
          <w:rFonts w:asciiTheme="minorHAnsi" w:hAnsiTheme="minorHAnsi" w:cstheme="minorHAnsi"/>
          <w:sz w:val="22"/>
          <w:szCs w:val="24"/>
        </w:rPr>
      </w:pPr>
      <w:r w:rsidRPr="000147B8">
        <w:rPr>
          <w:rFonts w:asciiTheme="minorHAnsi" w:hAnsiTheme="minorHAnsi" w:cstheme="minorHAnsi"/>
          <w:sz w:val="22"/>
          <w:szCs w:val="24"/>
        </w:rPr>
        <w:t xml:space="preserve">tímto čestně prohlašuje, že </w:t>
      </w:r>
    </w:p>
    <w:p w:rsidR="002D24E7" w:rsidRPr="000147B8" w:rsidRDefault="002D24E7" w:rsidP="002D24E7">
      <w:pPr>
        <w:shd w:val="clear" w:color="auto" w:fill="FFFFFF"/>
        <w:spacing w:line="360" w:lineRule="auto"/>
        <w:jc w:val="both"/>
        <w:textAlignment w:val="top"/>
        <w:rPr>
          <w:rFonts w:asciiTheme="minorHAnsi" w:hAnsiTheme="minorHAnsi" w:cstheme="minorHAnsi"/>
          <w:sz w:val="22"/>
        </w:rPr>
      </w:pPr>
    </w:p>
    <w:p w:rsidR="007A19BB" w:rsidRPr="000147B8" w:rsidRDefault="007A19BB" w:rsidP="007A19BB">
      <w:pPr>
        <w:rPr>
          <w:rFonts w:asciiTheme="minorHAnsi" w:hAnsiTheme="minorHAnsi"/>
          <w:color w:val="FF0000"/>
          <w:sz w:val="22"/>
        </w:rPr>
      </w:pPr>
      <w:r w:rsidRPr="000147B8">
        <w:rPr>
          <w:rFonts w:asciiTheme="minorHAnsi" w:hAnsiTheme="minorHAnsi"/>
          <w:sz w:val="22"/>
        </w:rPr>
        <w:t xml:space="preserve">ke dni </w:t>
      </w:r>
      <w:r w:rsidRPr="000147B8">
        <w:rPr>
          <w:rFonts w:asciiTheme="minorHAnsi" w:hAnsiTheme="minorHAnsi"/>
          <w:sz w:val="22"/>
          <w:highlight w:val="green"/>
        </w:rPr>
        <w:t>……</w:t>
      </w:r>
      <w:r w:rsidR="000147B8">
        <w:rPr>
          <w:rFonts w:asciiTheme="minorHAnsi" w:hAnsiTheme="minorHAnsi"/>
          <w:sz w:val="22"/>
          <w:highlight w:val="green"/>
        </w:rPr>
        <w:t>………………</w:t>
      </w:r>
      <w:r w:rsidRPr="000147B8">
        <w:rPr>
          <w:rFonts w:asciiTheme="minorHAnsi" w:hAnsiTheme="minorHAnsi"/>
          <w:sz w:val="22"/>
          <w:highlight w:val="green"/>
        </w:rPr>
        <w:t>……….</w:t>
      </w:r>
      <w:r w:rsidRPr="000147B8">
        <w:rPr>
          <w:rFonts w:asciiTheme="minorHAnsi" w:hAnsiTheme="minorHAnsi"/>
          <w:sz w:val="22"/>
        </w:rPr>
        <w:t xml:space="preserve"> 2016, že dodavatel</w:t>
      </w:r>
      <w:r w:rsidRPr="000147B8">
        <w:rPr>
          <w:rFonts w:asciiTheme="minorHAnsi" w:hAnsiTheme="minorHAnsi"/>
          <w:color w:val="FF0000"/>
          <w:sz w:val="22"/>
        </w:rPr>
        <w:t xml:space="preserve">               </w:t>
      </w:r>
    </w:p>
    <w:p w:rsidR="007A19BB" w:rsidRPr="000147B8" w:rsidRDefault="007A19BB" w:rsidP="002D24E7">
      <w:pPr>
        <w:shd w:val="clear" w:color="auto" w:fill="FFFFFF"/>
        <w:spacing w:line="360" w:lineRule="auto"/>
        <w:jc w:val="both"/>
        <w:textAlignment w:val="top"/>
        <w:rPr>
          <w:rFonts w:asciiTheme="minorHAnsi" w:hAnsiTheme="minorHAnsi" w:cstheme="minorHAnsi"/>
          <w:sz w:val="22"/>
        </w:rPr>
      </w:pPr>
    </w:p>
    <w:p w:rsidR="007A19BB" w:rsidRPr="000147B8" w:rsidRDefault="007A19BB" w:rsidP="007A19BB">
      <w:pPr>
        <w:numPr>
          <w:ilvl w:val="0"/>
          <w:numId w:val="16"/>
        </w:numPr>
        <w:ind w:left="284" w:hanging="284"/>
        <w:jc w:val="both"/>
        <w:rPr>
          <w:rFonts w:asciiTheme="minorHAnsi" w:hAnsiTheme="minorHAnsi"/>
          <w:sz w:val="22"/>
        </w:rPr>
      </w:pPr>
      <w:r w:rsidRPr="000147B8">
        <w:rPr>
          <w:rFonts w:asciiTheme="minorHAnsi" w:hAnsiTheme="minorHAnsi"/>
          <w:sz w:val="22"/>
          <w:u w:val="single"/>
        </w:rPr>
        <w:t>splňuje základní kvalifikační předpoklady</w:t>
      </w:r>
      <w:r w:rsidRPr="000147B8">
        <w:rPr>
          <w:rFonts w:asciiTheme="minorHAnsi" w:hAnsiTheme="minorHAnsi"/>
          <w:sz w:val="22"/>
        </w:rPr>
        <w:t xml:space="preserve"> dle § 53 odst. 1 zákona č. 137/2006 Sb., o veřejných zakázkách, ve znění pozdějších předpisů tak, že:</w:t>
      </w:r>
    </w:p>
    <w:p w:rsidR="007A19BB" w:rsidRPr="000147B8" w:rsidRDefault="007A19BB" w:rsidP="007A19BB">
      <w:pPr>
        <w:ind w:left="284"/>
        <w:jc w:val="both"/>
        <w:rPr>
          <w:rFonts w:asciiTheme="minorHAnsi" w:hAnsiTheme="minorHAnsi"/>
          <w:sz w:val="22"/>
        </w:rPr>
      </w:pP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jak uvedená právnická osoba (dodavatel), tak nikdo ze statutárního orgánu dodavatele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 jak uvedená právnická osoba (dodavatel), tak nikdo ze statutárního orgánu dodavatele nebyl pravomocně odsouzen pro trestný čin, jehož skutková podstata souvisí s předmětem podnikání dodavatele podle zvláštních právních předpisů nebo došlo k zahlazení odsouzení za spáchání takového trestného činu </w:t>
      </w:r>
    </w:p>
    <w:p w:rsidR="007A19BB" w:rsidRPr="000147B8" w:rsidRDefault="007A19BB" w:rsidP="007A19BB">
      <w:pPr>
        <w:ind w:left="284"/>
        <w:jc w:val="both"/>
        <w:rPr>
          <w:rFonts w:asciiTheme="minorHAnsi" w:hAnsiTheme="minorHAnsi"/>
          <w:sz w:val="22"/>
        </w:rPr>
      </w:pPr>
    </w:p>
    <w:p w:rsidR="007A19BB" w:rsidRPr="000147B8" w:rsidRDefault="007A19BB" w:rsidP="007A19BB">
      <w:pPr>
        <w:ind w:left="284"/>
        <w:jc w:val="both"/>
        <w:rPr>
          <w:rFonts w:asciiTheme="minorHAnsi" w:hAnsiTheme="minorHAnsi"/>
          <w:i/>
          <w:sz w:val="22"/>
        </w:rPr>
      </w:pPr>
      <w:r w:rsidRPr="000147B8">
        <w:rPr>
          <w:rFonts w:asciiTheme="minorHAnsi" w:hAnsiTheme="minorHAnsi"/>
          <w:i/>
          <w:sz w:val="22"/>
        </w:rPr>
        <w:t>Upozornění pro písmena a) a b): jde-li o právnickou osobu, musí tento předpoklad (podmínku) splňovat jak právnická osoba, tak její statutární orgán nebo každý člen statutárního orgánu a je-li statutárním orgánem dodavatele či členem statutárního orgánu dodavatele právnická osoba, musí tento předpoklad splňovat jak právnická osoba, tak její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7A19BB" w:rsidRPr="000147B8" w:rsidRDefault="007A19BB" w:rsidP="007A19BB">
      <w:pPr>
        <w:ind w:left="284"/>
        <w:jc w:val="both"/>
        <w:rPr>
          <w:rFonts w:asciiTheme="minorHAnsi" w:hAnsiTheme="minorHAnsi"/>
          <w:sz w:val="22"/>
        </w:rPr>
      </w:pP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nikdo ze statutárního orgánu dodavatele ani jiná osoba dodavatele nenaplnil skutkovou podstatu jednání nekalé soutěže formou podplácení podle zvláštního právního předpisu (§ 49 zákona č. 513/1991 Sb., obchodní zákoník, ve znění pozdějších předpisů);</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bCs/>
          <w:sz w:val="22"/>
        </w:rPr>
        <w:t>vůči jehož majetku neprobíhá nebo v posledních třech letech neproběhlo insolvenční řízení, v němž bylo vydáno rozhodnutí o úpadku nebo insolvenční návrh nebyl zamítnut proto, že majetek nepostačuje k úhradě nákladů insolvenčního řízení, nebo nebyl konkurs zrušen proto, že majetek byl zcela nepostačující podle zákona č. 182/2006 Sb., o úpadku a způsobech jeho řešení (insolvenční zákon), ve znění pozdějších předpisů, nebo zavedena nucená správa podle zvláštních právních předpisů</w:t>
      </w:r>
      <w:r w:rsidRPr="000147B8">
        <w:rPr>
          <w:rFonts w:asciiTheme="minorHAnsi" w:hAnsiTheme="minorHAnsi"/>
          <w:sz w:val="22"/>
        </w:rPr>
        <w:t>;</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lastRenderedPageBreak/>
        <w:t>dodavatel není v likvidaci;</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 nemá v evidenci daní zachyceny daňové nedoplatky;</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 nemá nedoplatek na pojistném a na penále na veřejné zdravotní pojištění;</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 nemá nedoplatek na pojistném a na penále na sociální zabezpečení a příspěvku na státní politiku zaměstnanosti;</w:t>
      </w:r>
    </w:p>
    <w:p w:rsidR="007A19BB" w:rsidRPr="000147B8" w:rsidRDefault="007A19BB" w:rsidP="007A19BB">
      <w:pPr>
        <w:ind w:left="284"/>
        <w:jc w:val="both"/>
        <w:rPr>
          <w:rFonts w:asciiTheme="minorHAnsi" w:hAnsiTheme="minorHAnsi"/>
          <w:sz w:val="22"/>
        </w:rPr>
      </w:pPr>
    </w:p>
    <w:p w:rsidR="007A19BB" w:rsidRPr="000147B8" w:rsidRDefault="007A19BB" w:rsidP="007A19BB">
      <w:pPr>
        <w:ind w:left="284"/>
        <w:jc w:val="both"/>
        <w:rPr>
          <w:rFonts w:asciiTheme="minorHAnsi" w:hAnsiTheme="minorHAnsi"/>
          <w:i/>
          <w:sz w:val="22"/>
        </w:rPr>
      </w:pPr>
      <w:r w:rsidRPr="000147B8">
        <w:rPr>
          <w:rFonts w:asciiTheme="minorHAnsi" w:hAnsiTheme="minorHAnsi"/>
          <w:i/>
          <w:sz w:val="22"/>
        </w:rPr>
        <w:t>Upozornění pro písmena f) až h): v případě, že je dodavatelem zahraniční dodavatel, musí toto prohlášení doplnit o prohlášení vztahující se jak k České republice, tak k zemi sídla, místa podnikání či bydliště dodavatele;</w:t>
      </w:r>
    </w:p>
    <w:p w:rsidR="007A19BB" w:rsidRPr="000147B8" w:rsidRDefault="007A19BB" w:rsidP="007A19BB">
      <w:pPr>
        <w:ind w:left="284"/>
        <w:jc w:val="both"/>
        <w:rPr>
          <w:rFonts w:asciiTheme="minorHAnsi" w:hAnsiTheme="minorHAnsi"/>
          <w:i/>
          <w:sz w:val="22"/>
        </w:rPr>
      </w:pP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není podle § 54 písm. d) zákona č. 137/2006 Sb. požadováno prokázání odborné způsobilosti/*) je-li podle § 54 písm. d) zákona č. 137/2006 Sb. požadováno prokázání odborné způsobilosti, dodavatel nebyl v posledních 3 letech pravomocně disciplinárně potrestán ani mu nebylo pravomocně uloženo kárné opatření podle zvláštních právních předpisů; pokud dodavatel vykonává tuto činnost prostřednictvím odpovědného zástupce nebo jiné osoby odpovídající za činnost dodavatele, vztahuje se </w:t>
      </w:r>
      <w:r w:rsidR="00A15CF8" w:rsidRPr="000147B8">
        <w:rPr>
          <w:rFonts w:asciiTheme="minorHAnsi" w:hAnsiTheme="minorHAnsi"/>
          <w:sz w:val="22"/>
        </w:rPr>
        <w:t>tento předpoklad na tyto osoby</w:t>
      </w:r>
      <w:r w:rsidRPr="000147B8">
        <w:rPr>
          <w:rFonts w:asciiTheme="minorHAnsi" w:hAnsiTheme="minorHAnsi"/>
          <w:sz w:val="22"/>
        </w:rPr>
        <w:t>:</w:t>
      </w:r>
      <w:r w:rsidR="00A15CF8" w:rsidRPr="000147B8">
        <w:rPr>
          <w:rFonts w:asciiTheme="minorHAnsi" w:hAnsiTheme="minorHAnsi"/>
          <w:sz w:val="22"/>
        </w:rPr>
        <w:t>*</w:t>
      </w:r>
      <w:r w:rsidRPr="000147B8">
        <w:rPr>
          <w:rFonts w:asciiTheme="minorHAnsi" w:hAnsiTheme="minorHAnsi"/>
          <w:sz w:val="22"/>
        </w:rPr>
        <w:t xml:space="preserve"> </w:t>
      </w:r>
      <w:r w:rsidR="00A15CF8" w:rsidRPr="000147B8">
        <w:rPr>
          <w:rFonts w:asciiTheme="minorHAnsi" w:hAnsiTheme="minorHAnsi"/>
          <w:sz w:val="22"/>
          <w:highlight w:val="green"/>
        </w:rPr>
        <w:t>……………………………..</w:t>
      </w:r>
      <w:r w:rsidRPr="000147B8">
        <w:rPr>
          <w:rFonts w:asciiTheme="minorHAnsi" w:hAnsiTheme="minorHAnsi"/>
          <w:sz w:val="22"/>
          <w:highlight w:val="green"/>
        </w:rPr>
        <w:t>…</w:t>
      </w:r>
      <w:r w:rsidRPr="000147B8">
        <w:rPr>
          <w:rFonts w:asciiTheme="minorHAnsi" w:hAnsiTheme="minorHAnsi"/>
          <w:sz w:val="22"/>
        </w:rPr>
        <w:t xml:space="preserve"> </w:t>
      </w:r>
      <w:r w:rsidR="00A15CF8" w:rsidRPr="000147B8">
        <w:rPr>
          <w:rFonts w:asciiTheme="minorHAnsi" w:hAnsiTheme="minorHAnsi"/>
          <w:sz w:val="16"/>
        </w:rPr>
        <w:t>(* v negativním případě proškrtnout)</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 xml:space="preserve"> není veden v rejstříku osob se zákazem plnění veřejných zakázek</w:t>
      </w:r>
    </w:p>
    <w:p w:rsidR="007A19BB" w:rsidRPr="000147B8" w:rsidRDefault="007A19BB" w:rsidP="007A19BB">
      <w:pPr>
        <w:numPr>
          <w:ilvl w:val="0"/>
          <w:numId w:val="17"/>
        </w:numPr>
        <w:jc w:val="both"/>
        <w:rPr>
          <w:rFonts w:asciiTheme="minorHAnsi" w:hAnsiTheme="minorHAnsi"/>
          <w:sz w:val="22"/>
        </w:rPr>
      </w:pPr>
      <w:r w:rsidRPr="000147B8">
        <w:rPr>
          <w:rFonts w:asciiTheme="minorHAnsi" w:hAnsiTheme="minorHAnsi"/>
          <w:sz w:val="22"/>
        </w:rPr>
        <w:t>dodavateli nebyla v posledních 3 letech pravomocně uložena pokuta za umožnění výkonu nelegální práce podle zvláštního právního předpisu (§ 5 písm. e) bod 3 zákona č. 435/2004 Sb., o zaměstnanosti, ve znění pozdějších předpisů)</w:t>
      </w:r>
    </w:p>
    <w:p w:rsidR="00E65D39" w:rsidRPr="000147B8" w:rsidRDefault="00E65D39" w:rsidP="00E65D39">
      <w:pPr>
        <w:jc w:val="both"/>
        <w:rPr>
          <w:rFonts w:asciiTheme="minorHAnsi" w:hAnsiTheme="minorHAnsi"/>
          <w:sz w:val="22"/>
        </w:rPr>
      </w:pPr>
    </w:p>
    <w:p w:rsidR="00E65D39" w:rsidRDefault="00E65D39" w:rsidP="002D65E5">
      <w:pPr>
        <w:pStyle w:val="Odstavecseseznamem"/>
        <w:numPr>
          <w:ilvl w:val="0"/>
          <w:numId w:val="16"/>
        </w:numPr>
        <w:ind w:left="0" w:firstLine="0"/>
        <w:jc w:val="both"/>
        <w:rPr>
          <w:rFonts w:asciiTheme="minorHAnsi" w:hAnsiTheme="minorHAnsi"/>
          <w:sz w:val="22"/>
        </w:rPr>
      </w:pPr>
      <w:r w:rsidRPr="00544B07">
        <w:rPr>
          <w:rFonts w:asciiTheme="minorHAnsi" w:hAnsiTheme="minorHAnsi"/>
          <w:sz w:val="22"/>
        </w:rPr>
        <w:t>Čestně prohlašuji, že mám uzavřené pojištění odpovědnosti za škodu způsobenou svou činností třetí osobě, a že toto pojištění budu udržovat v platnost</w:t>
      </w:r>
      <w:r w:rsidR="00544B07" w:rsidRPr="00544B07">
        <w:rPr>
          <w:rFonts w:asciiTheme="minorHAnsi" w:hAnsiTheme="minorHAnsi"/>
          <w:sz w:val="22"/>
        </w:rPr>
        <w:t xml:space="preserve">i po celou dobu provádění díla. </w:t>
      </w:r>
    </w:p>
    <w:p w:rsidR="00544B07" w:rsidRPr="00544B07" w:rsidRDefault="00544B07" w:rsidP="00544B07">
      <w:pPr>
        <w:pStyle w:val="Odstavecseseznamem"/>
        <w:ind w:left="0"/>
        <w:jc w:val="both"/>
        <w:rPr>
          <w:rFonts w:asciiTheme="minorHAnsi" w:hAnsiTheme="minorHAnsi"/>
          <w:sz w:val="22"/>
        </w:rPr>
      </w:pPr>
    </w:p>
    <w:p w:rsidR="00E65D39" w:rsidRPr="000147B8" w:rsidRDefault="00E65D39" w:rsidP="00E65D39">
      <w:pPr>
        <w:pStyle w:val="Odstavecseseznamem"/>
        <w:numPr>
          <w:ilvl w:val="0"/>
          <w:numId w:val="16"/>
        </w:numPr>
        <w:ind w:left="0" w:firstLine="0"/>
        <w:jc w:val="both"/>
        <w:rPr>
          <w:rFonts w:asciiTheme="minorHAnsi" w:hAnsiTheme="minorHAnsi"/>
          <w:sz w:val="22"/>
        </w:rPr>
      </w:pPr>
      <w:r w:rsidRPr="000147B8">
        <w:rPr>
          <w:rFonts w:asciiTheme="minorHAnsi" w:hAnsiTheme="minorHAnsi"/>
          <w:sz w:val="22"/>
        </w:rPr>
        <w:t xml:space="preserve">Níže přikládám seznam významných dodávek </w:t>
      </w:r>
      <w:r w:rsidR="00506075" w:rsidRPr="000147B8">
        <w:rPr>
          <w:rFonts w:asciiTheme="minorHAnsi" w:hAnsiTheme="minorHAnsi"/>
          <w:sz w:val="22"/>
        </w:rPr>
        <w:t>dle 7.3. zadávací dokumentace</w:t>
      </w:r>
    </w:p>
    <w:p w:rsidR="00506075" w:rsidRPr="000147B8" w:rsidRDefault="00506075" w:rsidP="00506075">
      <w:pPr>
        <w:pStyle w:val="Odstavecseseznamem"/>
        <w:rPr>
          <w:rFonts w:asciiTheme="minorHAnsi" w:hAnsiTheme="minorHAnsi"/>
          <w:sz w:val="22"/>
        </w:rPr>
      </w:pPr>
    </w:p>
    <w:tbl>
      <w:tblPr>
        <w:tblStyle w:val="Mkatabulky"/>
        <w:tblW w:w="0" w:type="auto"/>
        <w:tblLook w:val="04A0" w:firstRow="1" w:lastRow="0" w:firstColumn="1" w:lastColumn="0" w:noHBand="0" w:noVBand="1"/>
      </w:tblPr>
      <w:tblGrid>
        <w:gridCol w:w="1842"/>
        <w:gridCol w:w="1842"/>
        <w:gridCol w:w="1842"/>
        <w:gridCol w:w="1842"/>
        <w:gridCol w:w="1842"/>
      </w:tblGrid>
      <w:tr w:rsidR="00506075" w:rsidRPr="000147B8" w:rsidTr="00506075">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Identifikační údaje objednavatele , IČ</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Označení dodávky - zakázky</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Místo a doba realizace</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 xml:space="preserve">Kontaktní osoba objednavatele, </w:t>
            </w:r>
            <w:r w:rsidR="00544B07">
              <w:rPr>
                <w:rFonts w:asciiTheme="minorHAnsi" w:hAnsiTheme="minorHAnsi"/>
                <w:sz w:val="18"/>
              </w:rPr>
              <w:t>telefon</w:t>
            </w:r>
            <w:r w:rsidRPr="000147B8">
              <w:rPr>
                <w:rFonts w:asciiTheme="minorHAnsi" w:hAnsiTheme="minorHAnsi"/>
                <w:sz w:val="18"/>
              </w:rPr>
              <w:t>, email</w:t>
            </w:r>
          </w:p>
        </w:tc>
        <w:tc>
          <w:tcPr>
            <w:tcW w:w="1842" w:type="dxa"/>
          </w:tcPr>
          <w:p w:rsidR="00506075" w:rsidRPr="000147B8" w:rsidRDefault="00506075" w:rsidP="00506075">
            <w:pPr>
              <w:pStyle w:val="Odstavecseseznamem"/>
              <w:ind w:left="0"/>
              <w:rPr>
                <w:rFonts w:asciiTheme="minorHAnsi" w:hAnsiTheme="minorHAnsi"/>
                <w:sz w:val="18"/>
              </w:rPr>
            </w:pPr>
            <w:r w:rsidRPr="000147B8">
              <w:rPr>
                <w:rFonts w:asciiTheme="minorHAnsi" w:hAnsiTheme="minorHAnsi"/>
                <w:sz w:val="18"/>
              </w:rPr>
              <w:t>Cena v Kč bez DPH</w:t>
            </w:r>
          </w:p>
        </w:tc>
      </w:tr>
      <w:tr w:rsidR="00506075" w:rsidRPr="000147B8" w:rsidTr="00506075">
        <w:tc>
          <w:tcPr>
            <w:tcW w:w="1842" w:type="dxa"/>
          </w:tcPr>
          <w:p w:rsidR="00506075" w:rsidRPr="000147B8" w:rsidRDefault="00506075" w:rsidP="00506075">
            <w:pPr>
              <w:pStyle w:val="Odstavecseseznamem"/>
              <w:ind w:left="0"/>
              <w:jc w:val="both"/>
              <w:rPr>
                <w:rFonts w:asciiTheme="minorHAnsi" w:hAnsiTheme="minorHAnsi"/>
                <w:sz w:val="22"/>
              </w:rPr>
            </w:pPr>
          </w:p>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r>
      <w:tr w:rsidR="00506075" w:rsidRPr="000147B8" w:rsidTr="00506075">
        <w:tc>
          <w:tcPr>
            <w:tcW w:w="1842" w:type="dxa"/>
          </w:tcPr>
          <w:p w:rsidR="00506075" w:rsidRPr="000147B8" w:rsidRDefault="00506075" w:rsidP="00506075">
            <w:pPr>
              <w:pStyle w:val="Odstavecseseznamem"/>
              <w:ind w:left="0"/>
              <w:jc w:val="both"/>
              <w:rPr>
                <w:rFonts w:asciiTheme="minorHAnsi" w:hAnsiTheme="minorHAnsi"/>
                <w:sz w:val="22"/>
              </w:rPr>
            </w:pPr>
          </w:p>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r>
      <w:tr w:rsidR="00506075" w:rsidRPr="000147B8" w:rsidTr="00506075">
        <w:tc>
          <w:tcPr>
            <w:tcW w:w="1842" w:type="dxa"/>
          </w:tcPr>
          <w:p w:rsidR="00506075" w:rsidRPr="000147B8" w:rsidRDefault="00506075" w:rsidP="00506075">
            <w:pPr>
              <w:pStyle w:val="Odstavecseseznamem"/>
              <w:ind w:left="0"/>
              <w:jc w:val="both"/>
              <w:rPr>
                <w:rFonts w:asciiTheme="minorHAnsi" w:hAnsiTheme="minorHAnsi"/>
                <w:sz w:val="22"/>
              </w:rPr>
            </w:pPr>
          </w:p>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c>
          <w:tcPr>
            <w:tcW w:w="1842" w:type="dxa"/>
          </w:tcPr>
          <w:p w:rsidR="00506075" w:rsidRPr="000147B8" w:rsidRDefault="00506075" w:rsidP="00506075">
            <w:pPr>
              <w:pStyle w:val="Odstavecseseznamem"/>
              <w:ind w:left="0"/>
              <w:jc w:val="both"/>
              <w:rPr>
                <w:rFonts w:asciiTheme="minorHAnsi" w:hAnsiTheme="minorHAnsi"/>
                <w:sz w:val="22"/>
              </w:rPr>
            </w:pPr>
          </w:p>
        </w:tc>
      </w:tr>
    </w:tbl>
    <w:p w:rsidR="00506075" w:rsidRDefault="00506075" w:rsidP="00506075">
      <w:pPr>
        <w:pStyle w:val="Odstavecseseznamem"/>
        <w:ind w:left="0"/>
        <w:jc w:val="both"/>
        <w:rPr>
          <w:rFonts w:asciiTheme="minorHAnsi" w:hAnsiTheme="minorHAnsi"/>
          <w:sz w:val="22"/>
        </w:rPr>
      </w:pPr>
    </w:p>
    <w:p w:rsidR="00E65D39" w:rsidRPr="00544B07" w:rsidRDefault="00544B07" w:rsidP="00544B07">
      <w:pPr>
        <w:pStyle w:val="Odstavecseseznamem"/>
        <w:numPr>
          <w:ilvl w:val="0"/>
          <w:numId w:val="16"/>
        </w:numPr>
        <w:ind w:left="0" w:firstLine="0"/>
        <w:jc w:val="both"/>
        <w:rPr>
          <w:rFonts w:asciiTheme="minorHAnsi" w:hAnsiTheme="minorHAnsi"/>
          <w:sz w:val="22"/>
        </w:rPr>
      </w:pPr>
      <w:r w:rsidRPr="00544B07">
        <w:rPr>
          <w:rFonts w:asciiTheme="minorHAnsi" w:hAnsiTheme="minorHAnsi"/>
          <w:sz w:val="22"/>
        </w:rPr>
        <w:t>Čestně prohlašuji, že</w:t>
      </w:r>
      <w:r>
        <w:rPr>
          <w:rFonts w:asciiTheme="minorHAnsi" w:hAnsiTheme="minorHAnsi"/>
          <w:sz w:val="22"/>
        </w:rPr>
        <w:t xml:space="preserve"> jsem ekonomicky a finančně způsobilý splnit veřejnou zakázku (ve smyslu § 50 odst. 1 písm. c) z.č. 137/2006 Sb. o veřejných zakázkách). </w:t>
      </w:r>
    </w:p>
    <w:p w:rsidR="00544B07" w:rsidRDefault="00544B07" w:rsidP="00544B07">
      <w:pPr>
        <w:pStyle w:val="Odstavecseseznamem"/>
        <w:jc w:val="both"/>
        <w:rPr>
          <w:rFonts w:asciiTheme="minorHAnsi" w:hAnsiTheme="minorHAnsi"/>
          <w:sz w:val="22"/>
        </w:rPr>
      </w:pPr>
    </w:p>
    <w:p w:rsidR="00544B07" w:rsidRPr="00544B07" w:rsidRDefault="00544B07" w:rsidP="00544B07">
      <w:pPr>
        <w:pStyle w:val="Odstavecseseznamem"/>
        <w:jc w:val="both"/>
        <w:rPr>
          <w:rFonts w:asciiTheme="minorHAnsi" w:hAnsiTheme="minorHAnsi"/>
          <w:sz w:val="22"/>
        </w:rPr>
      </w:pPr>
    </w:p>
    <w:p w:rsidR="00CC7DBE" w:rsidRPr="000147B8" w:rsidRDefault="00CC7DBE" w:rsidP="00CC7DBE">
      <w:pPr>
        <w:jc w:val="both"/>
        <w:rPr>
          <w:rFonts w:asciiTheme="minorHAnsi" w:hAnsiTheme="minorHAnsi" w:cstheme="minorHAnsi"/>
          <w:sz w:val="22"/>
        </w:rPr>
      </w:pPr>
      <w:r w:rsidRPr="000147B8">
        <w:rPr>
          <w:rFonts w:asciiTheme="minorHAnsi" w:hAnsiTheme="minorHAnsi" w:cstheme="minorHAnsi"/>
          <w:sz w:val="22"/>
        </w:rPr>
        <w:t>V </w:t>
      </w:r>
      <w:r w:rsidR="009E3A88" w:rsidRPr="000147B8">
        <w:rPr>
          <w:rFonts w:asciiTheme="minorHAnsi" w:hAnsiTheme="minorHAnsi" w:cstheme="minorHAnsi"/>
          <w:sz w:val="22"/>
        </w:rPr>
        <w:t xml:space="preserve">    </w:t>
      </w:r>
      <w:r w:rsidRPr="000147B8">
        <w:rPr>
          <w:rFonts w:asciiTheme="minorHAnsi" w:hAnsiTheme="minorHAnsi" w:cstheme="minorHAnsi"/>
          <w:sz w:val="22"/>
          <w:highlight w:val="green"/>
        </w:rPr>
        <w:t>................</w:t>
      </w:r>
      <w:r w:rsidR="000147B8">
        <w:rPr>
          <w:rFonts w:asciiTheme="minorHAnsi" w:hAnsiTheme="minorHAnsi" w:cstheme="minorHAnsi"/>
          <w:sz w:val="22"/>
          <w:highlight w:val="green"/>
        </w:rPr>
        <w:t>...............</w:t>
      </w:r>
      <w:r w:rsidRPr="000147B8">
        <w:rPr>
          <w:rFonts w:asciiTheme="minorHAnsi" w:hAnsiTheme="minorHAnsi" w:cstheme="minorHAnsi"/>
          <w:sz w:val="22"/>
          <w:highlight w:val="green"/>
        </w:rPr>
        <w:t>.......</w:t>
      </w:r>
      <w:r w:rsidRPr="000147B8">
        <w:rPr>
          <w:rFonts w:asciiTheme="minorHAnsi" w:hAnsiTheme="minorHAnsi" w:cstheme="minorHAnsi"/>
          <w:sz w:val="22"/>
        </w:rPr>
        <w:t xml:space="preserve"> dne </w:t>
      </w:r>
      <w:r w:rsidR="009E3A88" w:rsidRPr="000147B8">
        <w:rPr>
          <w:rFonts w:asciiTheme="minorHAnsi" w:hAnsiTheme="minorHAnsi" w:cstheme="minorHAnsi"/>
          <w:sz w:val="22"/>
        </w:rPr>
        <w:t xml:space="preserve">  </w:t>
      </w:r>
      <w:r w:rsidRPr="000147B8">
        <w:rPr>
          <w:rFonts w:asciiTheme="minorHAnsi" w:hAnsiTheme="minorHAnsi" w:cstheme="minorHAnsi"/>
          <w:sz w:val="22"/>
          <w:highlight w:val="green"/>
        </w:rPr>
        <w:t>.........</w:t>
      </w:r>
      <w:r w:rsidR="000147B8">
        <w:rPr>
          <w:rFonts w:asciiTheme="minorHAnsi" w:hAnsiTheme="minorHAnsi" w:cstheme="minorHAnsi"/>
          <w:sz w:val="22"/>
          <w:highlight w:val="green"/>
        </w:rPr>
        <w:t>.......</w:t>
      </w:r>
      <w:r w:rsidRPr="000147B8">
        <w:rPr>
          <w:rFonts w:asciiTheme="minorHAnsi" w:hAnsiTheme="minorHAnsi" w:cstheme="minorHAnsi"/>
          <w:sz w:val="22"/>
          <w:highlight w:val="green"/>
        </w:rPr>
        <w:t>.....</w:t>
      </w:r>
      <w:r w:rsidR="009E3A88" w:rsidRPr="000147B8">
        <w:rPr>
          <w:rFonts w:asciiTheme="minorHAnsi" w:hAnsiTheme="minorHAnsi" w:cstheme="minorHAnsi"/>
          <w:sz w:val="22"/>
        </w:rPr>
        <w:t xml:space="preserve"> </w:t>
      </w:r>
      <w:r w:rsidRPr="000147B8">
        <w:rPr>
          <w:rFonts w:asciiTheme="minorHAnsi" w:hAnsiTheme="minorHAnsi" w:cstheme="minorHAnsi"/>
          <w:sz w:val="22"/>
        </w:rPr>
        <w:t>201</w:t>
      </w:r>
      <w:r w:rsidR="008911FC" w:rsidRPr="000147B8">
        <w:rPr>
          <w:rFonts w:asciiTheme="minorHAnsi" w:hAnsiTheme="minorHAnsi" w:cstheme="minorHAnsi"/>
          <w:sz w:val="22"/>
        </w:rPr>
        <w:t>6</w:t>
      </w:r>
    </w:p>
    <w:p w:rsidR="00CC7DBE" w:rsidRPr="000147B8" w:rsidRDefault="00CC7DBE" w:rsidP="002D24E7">
      <w:pPr>
        <w:jc w:val="both"/>
        <w:rPr>
          <w:rFonts w:asciiTheme="minorHAnsi" w:hAnsiTheme="minorHAnsi" w:cstheme="minorHAnsi"/>
          <w:sz w:val="22"/>
        </w:rPr>
      </w:pPr>
    </w:p>
    <w:p w:rsidR="003E1B50" w:rsidRPr="000147B8" w:rsidRDefault="003E1B50" w:rsidP="00CC7DBE">
      <w:pPr>
        <w:jc w:val="both"/>
        <w:rPr>
          <w:rFonts w:asciiTheme="minorHAnsi" w:hAnsiTheme="minorHAnsi" w:cstheme="minorHAnsi"/>
          <w:bCs/>
          <w:iCs/>
          <w:color w:val="FF00FF"/>
          <w:sz w:val="22"/>
        </w:rPr>
      </w:pPr>
    </w:p>
    <w:p w:rsidR="00CC7DBE" w:rsidRPr="000147B8" w:rsidRDefault="009E3A88" w:rsidP="009E3A88">
      <w:pPr>
        <w:ind w:left="3969"/>
        <w:rPr>
          <w:rFonts w:asciiTheme="minorHAnsi" w:hAnsiTheme="minorHAnsi" w:cstheme="minorHAnsi"/>
          <w:i/>
          <w:color w:val="C00000"/>
          <w:sz w:val="22"/>
        </w:rPr>
      </w:pPr>
      <w:r w:rsidRPr="000147B8">
        <w:rPr>
          <w:rFonts w:asciiTheme="minorHAnsi" w:hAnsiTheme="minorHAnsi" w:cstheme="minorHAnsi"/>
          <w:i/>
          <w:color w:val="C00000"/>
          <w:sz w:val="22"/>
        </w:rPr>
        <w:t xml:space="preserve">                   </w:t>
      </w:r>
    </w:p>
    <w:p w:rsidR="00CC7DBE" w:rsidRPr="000147B8" w:rsidRDefault="009E3A88" w:rsidP="009E3A88">
      <w:pPr>
        <w:ind w:left="3969"/>
        <w:rPr>
          <w:rFonts w:asciiTheme="minorHAnsi" w:hAnsiTheme="minorHAnsi" w:cstheme="minorHAnsi"/>
          <w:color w:val="000000" w:themeColor="text1"/>
          <w:sz w:val="22"/>
        </w:rPr>
      </w:pPr>
      <w:r w:rsidRPr="000147B8">
        <w:rPr>
          <w:rFonts w:asciiTheme="minorHAnsi" w:hAnsiTheme="minorHAnsi" w:cstheme="minorHAnsi"/>
          <w:color w:val="000000" w:themeColor="text1"/>
          <w:sz w:val="22"/>
        </w:rPr>
        <w:t xml:space="preserve">       </w:t>
      </w:r>
      <w:r w:rsidR="00CC7DBE" w:rsidRPr="000147B8">
        <w:rPr>
          <w:rFonts w:asciiTheme="minorHAnsi" w:hAnsiTheme="minorHAnsi" w:cstheme="minorHAnsi"/>
          <w:color w:val="000000" w:themeColor="text1"/>
          <w:sz w:val="22"/>
        </w:rPr>
        <w:t xml:space="preserve"> </w:t>
      </w:r>
      <w:r w:rsidR="00CC7DBE" w:rsidRPr="000147B8">
        <w:rPr>
          <w:rFonts w:asciiTheme="minorHAnsi" w:hAnsiTheme="minorHAnsi" w:cstheme="minorHAnsi"/>
          <w:color w:val="000000" w:themeColor="text1"/>
          <w:sz w:val="22"/>
          <w:highlight w:val="green"/>
        </w:rPr>
        <w:t>….....................</w:t>
      </w:r>
      <w:r w:rsidR="000147B8">
        <w:rPr>
          <w:rFonts w:asciiTheme="minorHAnsi" w:hAnsiTheme="minorHAnsi" w:cstheme="minorHAnsi"/>
          <w:color w:val="000000" w:themeColor="text1"/>
          <w:sz w:val="22"/>
          <w:highlight w:val="green"/>
        </w:rPr>
        <w:t>..........</w:t>
      </w:r>
      <w:r w:rsidR="00CC7DBE" w:rsidRPr="000147B8">
        <w:rPr>
          <w:rFonts w:asciiTheme="minorHAnsi" w:hAnsiTheme="minorHAnsi" w:cstheme="minorHAnsi"/>
          <w:color w:val="000000" w:themeColor="text1"/>
          <w:sz w:val="22"/>
          <w:highlight w:val="green"/>
        </w:rPr>
        <w:t>..........</w:t>
      </w:r>
    </w:p>
    <w:p w:rsidR="00CC7DBE" w:rsidRPr="000147B8" w:rsidRDefault="009E3A88" w:rsidP="009E3A88">
      <w:pPr>
        <w:ind w:left="3969"/>
        <w:rPr>
          <w:rFonts w:asciiTheme="minorHAnsi" w:hAnsiTheme="minorHAnsi" w:cstheme="minorHAnsi"/>
          <w:i/>
          <w:color w:val="C00000"/>
          <w:sz w:val="22"/>
        </w:rPr>
      </w:pPr>
      <w:r w:rsidRPr="000147B8">
        <w:rPr>
          <w:rFonts w:asciiTheme="minorHAnsi" w:hAnsiTheme="minorHAnsi" w:cstheme="minorHAnsi"/>
          <w:i/>
          <w:color w:val="C00000"/>
          <w:sz w:val="22"/>
        </w:rPr>
        <w:t xml:space="preserve">      </w:t>
      </w:r>
      <w:r w:rsidR="00CC7DBE" w:rsidRPr="000147B8">
        <w:rPr>
          <w:rFonts w:asciiTheme="minorHAnsi" w:hAnsiTheme="minorHAnsi" w:cstheme="minorHAnsi"/>
          <w:i/>
          <w:color w:val="C00000"/>
          <w:sz w:val="22"/>
        </w:rPr>
        <w:t>Titul, jméno a příjmení</w:t>
      </w:r>
      <w:r w:rsidR="000147B8">
        <w:rPr>
          <w:rFonts w:asciiTheme="minorHAnsi" w:hAnsiTheme="minorHAnsi" w:cstheme="minorHAnsi"/>
          <w:i/>
          <w:color w:val="C00000"/>
          <w:sz w:val="22"/>
        </w:rPr>
        <w:t>, podpis</w:t>
      </w:r>
    </w:p>
    <w:p w:rsidR="00CC7DBE" w:rsidRPr="000147B8" w:rsidRDefault="000147B8" w:rsidP="009E3A88">
      <w:pPr>
        <w:ind w:left="2410" w:firstLine="851"/>
        <w:rPr>
          <w:rFonts w:asciiTheme="minorHAnsi" w:hAnsiTheme="minorHAnsi" w:cstheme="minorHAnsi"/>
          <w:i/>
          <w:color w:val="C00000"/>
          <w:sz w:val="22"/>
        </w:rPr>
      </w:pPr>
      <w:r>
        <w:rPr>
          <w:rFonts w:asciiTheme="minorHAnsi" w:hAnsiTheme="minorHAnsi" w:cstheme="minorHAnsi"/>
          <w:i/>
          <w:color w:val="C00000"/>
          <w:sz w:val="22"/>
        </w:rPr>
        <w:t xml:space="preserve">       </w:t>
      </w:r>
      <w:r w:rsidR="003E1B50" w:rsidRPr="000147B8">
        <w:rPr>
          <w:rFonts w:asciiTheme="minorHAnsi" w:hAnsiTheme="minorHAnsi" w:cstheme="minorHAnsi"/>
          <w:i/>
          <w:color w:val="C00000"/>
          <w:sz w:val="22"/>
        </w:rPr>
        <w:t>osoba</w:t>
      </w:r>
      <w:r w:rsidR="00CC7DBE" w:rsidRPr="000147B8">
        <w:rPr>
          <w:rFonts w:asciiTheme="minorHAnsi" w:hAnsiTheme="minorHAnsi" w:cstheme="minorHAnsi"/>
          <w:i/>
          <w:color w:val="C00000"/>
          <w:sz w:val="22"/>
        </w:rPr>
        <w:t xml:space="preserve"> oprávněn</w:t>
      </w:r>
      <w:r w:rsidR="003E1B50" w:rsidRPr="000147B8">
        <w:rPr>
          <w:rFonts w:asciiTheme="minorHAnsi" w:hAnsiTheme="minorHAnsi" w:cstheme="minorHAnsi"/>
          <w:i/>
          <w:color w:val="C00000"/>
          <w:sz w:val="22"/>
        </w:rPr>
        <w:t>á</w:t>
      </w:r>
      <w:r w:rsidR="00CC7DBE" w:rsidRPr="000147B8">
        <w:rPr>
          <w:rFonts w:asciiTheme="minorHAnsi" w:hAnsiTheme="minorHAnsi" w:cstheme="minorHAnsi"/>
          <w:i/>
          <w:color w:val="C00000"/>
          <w:sz w:val="22"/>
        </w:rPr>
        <w:t xml:space="preserve"> </w:t>
      </w:r>
      <w:r w:rsidR="00B607CE" w:rsidRPr="000147B8">
        <w:rPr>
          <w:rFonts w:asciiTheme="minorHAnsi" w:hAnsiTheme="minorHAnsi" w:cstheme="minorHAnsi"/>
          <w:i/>
          <w:color w:val="C00000"/>
          <w:sz w:val="22"/>
        </w:rPr>
        <w:t>jednat</w:t>
      </w:r>
      <w:r w:rsidR="00CC7DBE" w:rsidRPr="000147B8">
        <w:rPr>
          <w:rFonts w:asciiTheme="minorHAnsi" w:hAnsiTheme="minorHAnsi" w:cstheme="minorHAnsi"/>
          <w:i/>
          <w:color w:val="C00000"/>
          <w:sz w:val="22"/>
        </w:rPr>
        <w:t xml:space="preserve"> za uchazeče</w:t>
      </w:r>
      <w:r w:rsidR="003E1B50" w:rsidRPr="000147B8">
        <w:rPr>
          <w:rFonts w:asciiTheme="minorHAnsi" w:hAnsiTheme="minorHAnsi" w:cstheme="minorHAnsi"/>
          <w:i/>
          <w:color w:val="C00000"/>
          <w:sz w:val="22"/>
        </w:rPr>
        <w:t>, funkce</w:t>
      </w:r>
    </w:p>
    <w:p w:rsidR="00485A9C" w:rsidRPr="000147B8" w:rsidRDefault="00485A9C" w:rsidP="001C3C63">
      <w:pPr>
        <w:spacing w:line="280" w:lineRule="atLeast"/>
        <w:jc w:val="both"/>
        <w:rPr>
          <w:rFonts w:asciiTheme="minorHAnsi" w:hAnsiTheme="minorHAnsi" w:cstheme="minorHAnsi"/>
          <w:sz w:val="22"/>
        </w:rPr>
      </w:pPr>
    </w:p>
    <w:p w:rsidR="00835B7E" w:rsidRPr="000147B8" w:rsidRDefault="00835B7E">
      <w:pPr>
        <w:rPr>
          <w:rFonts w:asciiTheme="minorHAnsi" w:hAnsiTheme="minorHAnsi" w:cstheme="minorHAnsi"/>
          <w:sz w:val="22"/>
        </w:rPr>
      </w:pPr>
    </w:p>
    <w:p w:rsidR="00D15C6E" w:rsidRPr="000147B8" w:rsidRDefault="00D15C6E">
      <w:pPr>
        <w:rPr>
          <w:rFonts w:asciiTheme="minorHAnsi" w:hAnsiTheme="minorHAnsi" w:cstheme="minorHAnsi"/>
          <w:sz w:val="22"/>
        </w:rPr>
      </w:pPr>
    </w:p>
    <w:sectPr w:rsidR="00D15C6E" w:rsidRPr="000147B8" w:rsidSect="000B5B6D">
      <w:headerReference w:type="even" r:id="rId8"/>
      <w:headerReference w:type="default" r:id="rId9"/>
      <w:footerReference w:type="even" r:id="rId10"/>
      <w:footerReference w:type="default" r:id="rId11"/>
      <w:headerReference w:type="first" r:id="rId12"/>
      <w:footerReference w:type="first" r:id="rId13"/>
      <w:pgSz w:w="11906" w:h="16838"/>
      <w:pgMar w:top="1276" w:right="1418" w:bottom="709" w:left="1418" w:header="426" w:footer="709" w:gutter="0"/>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B1E" w:rsidRDefault="00296B1E" w:rsidP="006120A5">
      <w:r>
        <w:separator/>
      </w:r>
    </w:p>
  </w:endnote>
  <w:endnote w:type="continuationSeparator" w:id="0">
    <w:p w:rsidR="00296B1E" w:rsidRDefault="00296B1E" w:rsidP="0061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A39" w:rsidRDefault="008378D2" w:rsidP="004749F2">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662A39" w:rsidRDefault="00296B1E" w:rsidP="00662A39">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3F87" w:rsidRDefault="00296B1E">
    <w:pPr>
      <w:pStyle w:val="Zpat"/>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5C6E" w:rsidRDefault="00D15C6E" w:rsidP="00D15C6E">
    <w:pPr>
      <w:pStyle w:val="Zpat"/>
      <w:tabs>
        <w:tab w:val="center" w:pos="5102"/>
        <w:tab w:val="left" w:pos="6090"/>
      </w:tabs>
      <w:jc w:val="center"/>
      <w:rPr>
        <w:rFonts w:asciiTheme="minorHAnsi" w:hAnsiTheme="minorHAnsi" w:cstheme="minorHAnsi"/>
        <w:bCs/>
        <w:sz w:val="16"/>
      </w:rPr>
    </w:pPr>
    <w:r w:rsidRPr="00B249CF">
      <w:rPr>
        <w:rFonts w:asciiTheme="minorHAnsi" w:hAnsiTheme="minorHAnsi" w:cstheme="minorHAnsi"/>
        <w:sz w:val="16"/>
      </w:rPr>
      <w:t>Str</w:t>
    </w:r>
    <w:r>
      <w:rPr>
        <w:rFonts w:asciiTheme="minorHAnsi" w:hAnsiTheme="minorHAnsi" w:cstheme="minorHAnsi"/>
        <w:sz w:val="16"/>
      </w:rPr>
      <w:t>a</w:t>
    </w:r>
    <w:r w:rsidRPr="00B249CF">
      <w:rPr>
        <w:rFonts w:asciiTheme="minorHAnsi" w:hAnsiTheme="minorHAnsi" w:cstheme="minorHAnsi"/>
        <w:sz w:val="16"/>
      </w:rPr>
      <w:t xml:space="preserve">na </w:t>
    </w:r>
    <w:r w:rsidRPr="00B249CF">
      <w:rPr>
        <w:rFonts w:asciiTheme="minorHAnsi" w:hAnsiTheme="minorHAnsi" w:cstheme="minorHAnsi"/>
        <w:bCs/>
        <w:sz w:val="16"/>
      </w:rPr>
      <w:fldChar w:fldCharType="begin"/>
    </w:r>
    <w:r w:rsidRPr="00B249CF">
      <w:rPr>
        <w:rFonts w:asciiTheme="minorHAnsi" w:hAnsiTheme="minorHAnsi" w:cstheme="minorHAnsi"/>
        <w:bCs/>
        <w:sz w:val="16"/>
      </w:rPr>
      <w:instrText>PAGE</w:instrText>
    </w:r>
    <w:r w:rsidRPr="00B249CF">
      <w:rPr>
        <w:rFonts w:asciiTheme="minorHAnsi" w:hAnsiTheme="minorHAnsi" w:cstheme="minorHAnsi"/>
        <w:bCs/>
        <w:sz w:val="16"/>
      </w:rPr>
      <w:fldChar w:fldCharType="separate"/>
    </w:r>
    <w:r w:rsidR="000C1EED">
      <w:rPr>
        <w:rFonts w:asciiTheme="minorHAnsi" w:hAnsiTheme="minorHAnsi" w:cstheme="minorHAnsi"/>
        <w:bCs/>
        <w:noProof/>
        <w:sz w:val="16"/>
      </w:rPr>
      <w:t>1</w:t>
    </w:r>
    <w:r w:rsidRPr="00B249CF">
      <w:rPr>
        <w:rFonts w:asciiTheme="minorHAnsi" w:hAnsiTheme="minorHAnsi" w:cstheme="minorHAnsi"/>
        <w:bCs/>
        <w:sz w:val="16"/>
      </w:rPr>
      <w:fldChar w:fldCharType="end"/>
    </w:r>
    <w:r>
      <w:rPr>
        <w:rFonts w:asciiTheme="minorHAnsi" w:hAnsiTheme="minorHAnsi" w:cstheme="minorHAnsi"/>
        <w:bCs/>
        <w:sz w:val="16"/>
      </w:rPr>
      <w:t>/</w:t>
    </w:r>
    <w:r w:rsidRPr="00B249CF">
      <w:rPr>
        <w:rFonts w:asciiTheme="minorHAnsi" w:hAnsiTheme="minorHAnsi" w:cstheme="minorHAnsi"/>
        <w:bCs/>
        <w:sz w:val="16"/>
      </w:rPr>
      <w:fldChar w:fldCharType="begin"/>
    </w:r>
    <w:r w:rsidRPr="00B249CF">
      <w:rPr>
        <w:rFonts w:asciiTheme="minorHAnsi" w:hAnsiTheme="minorHAnsi" w:cstheme="minorHAnsi"/>
        <w:bCs/>
        <w:sz w:val="16"/>
      </w:rPr>
      <w:instrText>NUMPAGES</w:instrText>
    </w:r>
    <w:r w:rsidRPr="00B249CF">
      <w:rPr>
        <w:rFonts w:asciiTheme="minorHAnsi" w:hAnsiTheme="minorHAnsi" w:cstheme="minorHAnsi"/>
        <w:bCs/>
        <w:sz w:val="16"/>
      </w:rPr>
      <w:fldChar w:fldCharType="separate"/>
    </w:r>
    <w:r w:rsidR="000C1EED">
      <w:rPr>
        <w:rFonts w:asciiTheme="minorHAnsi" w:hAnsiTheme="minorHAnsi" w:cstheme="minorHAnsi"/>
        <w:bCs/>
        <w:noProof/>
        <w:sz w:val="16"/>
      </w:rPr>
      <w:t>2</w:t>
    </w:r>
    <w:r w:rsidRPr="00B249CF">
      <w:rPr>
        <w:rFonts w:asciiTheme="minorHAnsi" w:hAnsiTheme="minorHAnsi" w:cstheme="minorHAnsi"/>
        <w:bCs/>
        <w:sz w:val="16"/>
      </w:rPr>
      <w:fldChar w:fldCharType="end"/>
    </w:r>
  </w:p>
  <w:p w:rsidR="009E3A88" w:rsidRPr="00B078E2" w:rsidRDefault="004411F2" w:rsidP="00D15C6E">
    <w:pPr>
      <w:pStyle w:val="Zpat"/>
      <w:jc w:val="center"/>
      <w:rPr>
        <w:rFonts w:asciiTheme="minorHAnsi" w:hAnsiTheme="minorHAnsi" w:cstheme="minorHAnsi"/>
        <w:sz w:val="16"/>
      </w:rPr>
    </w:pPr>
    <w:r>
      <w:rPr>
        <w:rFonts w:asciiTheme="minorHAnsi" w:hAnsiTheme="minorHAnsi" w:cstheme="minorHAnsi"/>
        <w:bCs/>
        <w:sz w:val="16"/>
      </w:rPr>
      <w:t>F</w:t>
    </w:r>
    <w:r w:rsidR="00167339">
      <w:rPr>
        <w:rFonts w:asciiTheme="minorHAnsi" w:hAnsiTheme="minorHAnsi" w:cstheme="minorHAnsi"/>
        <w:bCs/>
        <w:sz w:val="16"/>
      </w:rPr>
      <w:t>ormulář</w:t>
    </w:r>
    <w:r>
      <w:rPr>
        <w:rFonts w:asciiTheme="minorHAnsi" w:hAnsiTheme="minorHAnsi" w:cstheme="minorHAnsi"/>
        <w:bCs/>
        <w:sz w:val="16"/>
      </w:rPr>
      <w:t xml:space="preserve"> -</w:t>
    </w:r>
    <w:r w:rsidR="00167339">
      <w:rPr>
        <w:rFonts w:asciiTheme="minorHAnsi" w:hAnsiTheme="minorHAnsi" w:cstheme="minorHAnsi"/>
        <w:bCs/>
        <w:sz w:val="16"/>
      </w:rPr>
      <w:t xml:space="preserve"> </w:t>
    </w:r>
    <w:r w:rsidR="00B078E2" w:rsidRPr="00B078E2">
      <w:rPr>
        <w:rFonts w:asciiTheme="minorHAnsi" w:hAnsiTheme="minorHAnsi" w:cstheme="minorHAnsi"/>
        <w:sz w:val="16"/>
      </w:rPr>
      <w:t>čestné prohlášení</w:t>
    </w:r>
    <w:r w:rsidR="00167339">
      <w:rPr>
        <w:rFonts w:asciiTheme="minorHAnsi" w:hAnsiTheme="minorHAnsi" w:cstheme="minorHAnsi"/>
        <w:sz w:val="16"/>
      </w:rPr>
      <w:t xml:space="preserve"> uchazeče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B1E" w:rsidRDefault="00296B1E" w:rsidP="006120A5">
      <w:r>
        <w:separator/>
      </w:r>
    </w:p>
  </w:footnote>
  <w:footnote w:type="continuationSeparator" w:id="0">
    <w:p w:rsidR="00296B1E" w:rsidRDefault="00296B1E" w:rsidP="006120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1F2" w:rsidRDefault="004411F2">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1F2" w:rsidRDefault="004411F2">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7DBE" w:rsidRDefault="00CC7DBE" w:rsidP="001C3C63">
    <w:pPr>
      <w:rPr>
        <w:rFonts w:asciiTheme="minorHAnsi" w:hAnsiTheme="minorHAnsi" w:cstheme="minorHAnsi"/>
        <w:b/>
        <w:color w:val="002060"/>
        <w:sz w:val="32"/>
      </w:rPr>
    </w:pPr>
  </w:p>
  <w:p w:rsidR="009B70E2" w:rsidRDefault="002D24E7" w:rsidP="00CC7DBE">
    <w:r>
      <w:rPr>
        <w:rFonts w:asciiTheme="minorHAnsi" w:hAnsiTheme="minorHAnsi" w:cstheme="minorHAnsi"/>
        <w:b/>
        <w:color w:val="002060"/>
        <w:sz w:val="32"/>
      </w:rPr>
      <w:t>Příloha č. 2</w:t>
    </w:r>
    <w:r w:rsidR="009B70E2">
      <w:rPr>
        <w:rFonts w:asciiTheme="minorHAnsi" w:hAnsiTheme="minorHAnsi" w:cstheme="minorHAnsi"/>
        <w:b/>
        <w:color w:val="002060"/>
        <w:sz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3"/>
    <w:name w:val="WW8Num9"/>
    <w:lvl w:ilvl="0">
      <w:start w:val="1"/>
      <w:numFmt w:val="bullet"/>
      <w:lvlText w:val="-"/>
      <w:lvlJc w:val="left"/>
      <w:pPr>
        <w:tabs>
          <w:tab w:val="num" w:pos="720"/>
        </w:tabs>
        <w:ind w:left="720" w:hanging="360"/>
      </w:pPr>
      <w:rPr>
        <w:rFonts w:ascii="Verdana" w:hAnsi="Verdana" w:cs="Times New Roman"/>
      </w:rPr>
    </w:lvl>
  </w:abstractNum>
  <w:abstractNum w:abstractNumId="1" w15:restartNumberingAfterBreak="0">
    <w:nsid w:val="00000004"/>
    <w:multiLevelType w:val="singleLevel"/>
    <w:tmpl w:val="00000004"/>
    <w:name w:val="WW8Num10"/>
    <w:lvl w:ilvl="0">
      <w:start w:val="4"/>
      <w:numFmt w:val="bullet"/>
      <w:lvlText w:val="-"/>
      <w:lvlJc w:val="left"/>
      <w:pPr>
        <w:tabs>
          <w:tab w:val="num" w:pos="720"/>
        </w:tabs>
        <w:ind w:left="720" w:hanging="360"/>
      </w:pPr>
      <w:rPr>
        <w:rFonts w:ascii="Times New Roman" w:hAnsi="Times New Roman"/>
      </w:rPr>
    </w:lvl>
  </w:abstractNum>
  <w:abstractNum w:abstractNumId="2" w15:restartNumberingAfterBreak="0">
    <w:nsid w:val="00000009"/>
    <w:multiLevelType w:val="singleLevel"/>
    <w:tmpl w:val="CCC63F34"/>
    <w:name w:val="WW8Num18"/>
    <w:lvl w:ilvl="0">
      <w:start w:val="1"/>
      <w:numFmt w:val="lowerLetter"/>
      <w:lvlText w:val="%1)"/>
      <w:lvlJc w:val="left"/>
      <w:pPr>
        <w:tabs>
          <w:tab w:val="num" w:pos="1260"/>
        </w:tabs>
        <w:ind w:left="1260" w:hanging="360"/>
      </w:pPr>
      <w:rPr>
        <w:rFonts w:ascii="Calibri" w:eastAsia="Times New Roman" w:hAnsi="Calibri" w:cs="Times New Roman"/>
      </w:rPr>
    </w:lvl>
  </w:abstractNum>
  <w:abstractNum w:abstractNumId="3" w15:restartNumberingAfterBreak="0">
    <w:nsid w:val="0AB162DB"/>
    <w:multiLevelType w:val="hybridMultilevel"/>
    <w:tmpl w:val="52E482A2"/>
    <w:lvl w:ilvl="0" w:tplc="04050017">
      <w:start w:val="1"/>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4" w15:restartNumberingAfterBreak="0">
    <w:nsid w:val="0FEE5DF7"/>
    <w:multiLevelType w:val="hybridMultilevel"/>
    <w:tmpl w:val="E36C38B6"/>
    <w:lvl w:ilvl="0" w:tplc="043CB0AC">
      <w:start w:val="1"/>
      <w:numFmt w:val="bullet"/>
      <w:lvlText w:val=""/>
      <w:lvlJc w:val="left"/>
      <w:pPr>
        <w:tabs>
          <w:tab w:val="num" w:pos="720"/>
        </w:tabs>
        <w:ind w:left="720" w:hanging="360"/>
      </w:pPr>
      <w:rPr>
        <w:rFonts w:ascii="Symbol" w:hAnsi="Symbol" w:hint="default"/>
        <w:color w:val="FF0000"/>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EB0853"/>
    <w:multiLevelType w:val="hybridMultilevel"/>
    <w:tmpl w:val="13CA89CC"/>
    <w:lvl w:ilvl="0" w:tplc="DDD8452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15:restartNumberingAfterBreak="0">
    <w:nsid w:val="20AC1C1F"/>
    <w:multiLevelType w:val="hybridMultilevel"/>
    <w:tmpl w:val="0E1C9620"/>
    <w:lvl w:ilvl="0" w:tplc="54E2F89C">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7" w15:restartNumberingAfterBreak="0">
    <w:nsid w:val="21323453"/>
    <w:multiLevelType w:val="hybridMultilevel"/>
    <w:tmpl w:val="92925148"/>
    <w:lvl w:ilvl="0" w:tplc="B7EEA5A0">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8" w15:restartNumberingAfterBreak="0">
    <w:nsid w:val="21EA4A62"/>
    <w:multiLevelType w:val="hybridMultilevel"/>
    <w:tmpl w:val="E5F69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AAE0C4B"/>
    <w:multiLevelType w:val="hybridMultilevel"/>
    <w:tmpl w:val="019872FC"/>
    <w:lvl w:ilvl="0" w:tplc="67103692">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0" w15:restartNumberingAfterBreak="0">
    <w:nsid w:val="468A5FFD"/>
    <w:multiLevelType w:val="hybridMultilevel"/>
    <w:tmpl w:val="019872FC"/>
    <w:lvl w:ilvl="0" w:tplc="67103692">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1" w15:restartNumberingAfterBreak="0">
    <w:nsid w:val="484F32DF"/>
    <w:multiLevelType w:val="hybridMultilevel"/>
    <w:tmpl w:val="C5086A8C"/>
    <w:name w:val="WW8Num42"/>
    <w:lvl w:ilvl="0" w:tplc="00000001">
      <w:start w:val="1"/>
      <w:numFmt w:val="lowerLetter"/>
      <w:lvlText w:val="%1)"/>
      <w:lvlJc w:val="left"/>
      <w:pPr>
        <w:tabs>
          <w:tab w:val="num" w:pos="1260"/>
        </w:tabs>
        <w:ind w:left="1260" w:hanging="360"/>
      </w:pPr>
      <w:rPr>
        <w:rFonts w:eastAsia="Times New Roman" w:cs="Times New Roman"/>
        <w:b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2" w15:restartNumberingAfterBreak="0">
    <w:nsid w:val="4C773D85"/>
    <w:multiLevelType w:val="hybridMultilevel"/>
    <w:tmpl w:val="962E08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0A50E05"/>
    <w:multiLevelType w:val="hybridMultilevel"/>
    <w:tmpl w:val="2AFEDD4C"/>
    <w:lvl w:ilvl="0" w:tplc="FEBCFB52">
      <w:start w:val="1"/>
      <w:numFmt w:val="lowerLetter"/>
      <w:lvlText w:val="%1)"/>
      <w:lvlJc w:val="left"/>
      <w:pPr>
        <w:ind w:left="1363" w:hanging="360"/>
      </w:pPr>
      <w:rPr>
        <w:rFonts w:hint="default"/>
      </w:rPr>
    </w:lvl>
    <w:lvl w:ilvl="1" w:tplc="04050019" w:tentative="1">
      <w:start w:val="1"/>
      <w:numFmt w:val="lowerLetter"/>
      <w:lvlText w:val="%2."/>
      <w:lvlJc w:val="left"/>
      <w:pPr>
        <w:ind w:left="2083" w:hanging="360"/>
      </w:pPr>
    </w:lvl>
    <w:lvl w:ilvl="2" w:tplc="0405001B" w:tentative="1">
      <w:start w:val="1"/>
      <w:numFmt w:val="lowerRoman"/>
      <w:lvlText w:val="%3."/>
      <w:lvlJc w:val="right"/>
      <w:pPr>
        <w:ind w:left="2803" w:hanging="180"/>
      </w:pPr>
    </w:lvl>
    <w:lvl w:ilvl="3" w:tplc="0405000F" w:tentative="1">
      <w:start w:val="1"/>
      <w:numFmt w:val="decimal"/>
      <w:lvlText w:val="%4."/>
      <w:lvlJc w:val="left"/>
      <w:pPr>
        <w:ind w:left="3523" w:hanging="360"/>
      </w:pPr>
    </w:lvl>
    <w:lvl w:ilvl="4" w:tplc="04050019" w:tentative="1">
      <w:start w:val="1"/>
      <w:numFmt w:val="lowerLetter"/>
      <w:lvlText w:val="%5."/>
      <w:lvlJc w:val="left"/>
      <w:pPr>
        <w:ind w:left="4243" w:hanging="360"/>
      </w:pPr>
    </w:lvl>
    <w:lvl w:ilvl="5" w:tplc="0405001B" w:tentative="1">
      <w:start w:val="1"/>
      <w:numFmt w:val="lowerRoman"/>
      <w:lvlText w:val="%6."/>
      <w:lvlJc w:val="right"/>
      <w:pPr>
        <w:ind w:left="4963" w:hanging="180"/>
      </w:pPr>
    </w:lvl>
    <w:lvl w:ilvl="6" w:tplc="0405000F" w:tentative="1">
      <w:start w:val="1"/>
      <w:numFmt w:val="decimal"/>
      <w:lvlText w:val="%7."/>
      <w:lvlJc w:val="left"/>
      <w:pPr>
        <w:ind w:left="5683" w:hanging="360"/>
      </w:pPr>
    </w:lvl>
    <w:lvl w:ilvl="7" w:tplc="04050019" w:tentative="1">
      <w:start w:val="1"/>
      <w:numFmt w:val="lowerLetter"/>
      <w:lvlText w:val="%8."/>
      <w:lvlJc w:val="left"/>
      <w:pPr>
        <w:ind w:left="6403" w:hanging="360"/>
      </w:pPr>
    </w:lvl>
    <w:lvl w:ilvl="8" w:tplc="0405001B" w:tentative="1">
      <w:start w:val="1"/>
      <w:numFmt w:val="lowerRoman"/>
      <w:lvlText w:val="%9."/>
      <w:lvlJc w:val="right"/>
      <w:pPr>
        <w:ind w:left="7123" w:hanging="180"/>
      </w:pPr>
    </w:lvl>
  </w:abstractNum>
  <w:abstractNum w:abstractNumId="14" w15:restartNumberingAfterBreak="0">
    <w:nsid w:val="520854BE"/>
    <w:multiLevelType w:val="hybridMultilevel"/>
    <w:tmpl w:val="5BCE6D38"/>
    <w:lvl w:ilvl="0" w:tplc="3704E10E">
      <w:start w:val="1"/>
      <w:numFmt w:val="decimal"/>
      <w:lvlText w:val="%1."/>
      <w:lvlJc w:val="left"/>
      <w:pPr>
        <w:ind w:left="465" w:hanging="405"/>
      </w:pPr>
      <w:rPr>
        <w:rFonts w:hint="default"/>
      </w:rPr>
    </w:lvl>
    <w:lvl w:ilvl="1" w:tplc="04050019" w:tentative="1">
      <w:start w:val="1"/>
      <w:numFmt w:val="lowerLetter"/>
      <w:lvlText w:val="%2."/>
      <w:lvlJc w:val="left"/>
      <w:pPr>
        <w:ind w:left="1140" w:hanging="360"/>
      </w:pPr>
    </w:lvl>
    <w:lvl w:ilvl="2" w:tplc="0405001B" w:tentative="1">
      <w:start w:val="1"/>
      <w:numFmt w:val="lowerRoman"/>
      <w:lvlText w:val="%3."/>
      <w:lvlJc w:val="right"/>
      <w:pPr>
        <w:ind w:left="1860" w:hanging="180"/>
      </w:pPr>
    </w:lvl>
    <w:lvl w:ilvl="3" w:tplc="0405000F" w:tentative="1">
      <w:start w:val="1"/>
      <w:numFmt w:val="decimal"/>
      <w:lvlText w:val="%4."/>
      <w:lvlJc w:val="left"/>
      <w:pPr>
        <w:ind w:left="2580" w:hanging="360"/>
      </w:pPr>
    </w:lvl>
    <w:lvl w:ilvl="4" w:tplc="04050019" w:tentative="1">
      <w:start w:val="1"/>
      <w:numFmt w:val="lowerLetter"/>
      <w:lvlText w:val="%5."/>
      <w:lvlJc w:val="left"/>
      <w:pPr>
        <w:ind w:left="3300" w:hanging="360"/>
      </w:pPr>
    </w:lvl>
    <w:lvl w:ilvl="5" w:tplc="0405001B" w:tentative="1">
      <w:start w:val="1"/>
      <w:numFmt w:val="lowerRoman"/>
      <w:lvlText w:val="%6."/>
      <w:lvlJc w:val="right"/>
      <w:pPr>
        <w:ind w:left="4020" w:hanging="180"/>
      </w:pPr>
    </w:lvl>
    <w:lvl w:ilvl="6" w:tplc="0405000F" w:tentative="1">
      <w:start w:val="1"/>
      <w:numFmt w:val="decimal"/>
      <w:lvlText w:val="%7."/>
      <w:lvlJc w:val="left"/>
      <w:pPr>
        <w:ind w:left="4740" w:hanging="360"/>
      </w:pPr>
    </w:lvl>
    <w:lvl w:ilvl="7" w:tplc="04050019" w:tentative="1">
      <w:start w:val="1"/>
      <w:numFmt w:val="lowerLetter"/>
      <w:lvlText w:val="%8."/>
      <w:lvlJc w:val="left"/>
      <w:pPr>
        <w:ind w:left="5460" w:hanging="360"/>
      </w:pPr>
    </w:lvl>
    <w:lvl w:ilvl="8" w:tplc="0405001B" w:tentative="1">
      <w:start w:val="1"/>
      <w:numFmt w:val="lowerRoman"/>
      <w:lvlText w:val="%9."/>
      <w:lvlJc w:val="right"/>
      <w:pPr>
        <w:ind w:left="6180" w:hanging="180"/>
      </w:pPr>
    </w:lvl>
  </w:abstractNum>
  <w:abstractNum w:abstractNumId="15" w15:restartNumberingAfterBreak="0">
    <w:nsid w:val="65843ECF"/>
    <w:multiLevelType w:val="hybridMultilevel"/>
    <w:tmpl w:val="69265BD6"/>
    <w:lvl w:ilvl="0" w:tplc="F086E3FA">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AAF1A1F"/>
    <w:multiLevelType w:val="multilevel"/>
    <w:tmpl w:val="D152D292"/>
    <w:lvl w:ilvl="0">
      <w:start w:val="1"/>
      <w:numFmt w:val="decimal"/>
      <w:pStyle w:val="Textodstavce"/>
      <w:isLgl/>
      <w:lvlText w:val="(%1)"/>
      <w:lvlJc w:val="left"/>
      <w:pPr>
        <w:tabs>
          <w:tab w:val="num" w:pos="782"/>
        </w:tabs>
        <w:ind w:firstLine="425"/>
      </w:pPr>
      <w:rPr>
        <w:rFonts w:cs="Times New Roman"/>
      </w:rPr>
    </w:lvl>
    <w:lvl w:ilvl="1">
      <w:start w:val="1"/>
      <w:numFmt w:val="lowerLetter"/>
      <w:pStyle w:val="Textpsmene"/>
      <w:lvlText w:val="%2)"/>
      <w:lvlJc w:val="left"/>
      <w:pPr>
        <w:tabs>
          <w:tab w:val="num" w:pos="425"/>
        </w:tabs>
        <w:ind w:left="425" w:hanging="425"/>
      </w:pPr>
      <w:rPr>
        <w:rFonts w:cs="Times New Roman"/>
      </w:rPr>
    </w:lvl>
    <w:lvl w:ilvl="2">
      <w:start w:val="1"/>
      <w:numFmt w:val="decimal"/>
      <w:isLgl/>
      <w:lvlText w:val="%3."/>
      <w:lvlJc w:val="left"/>
      <w:pPr>
        <w:tabs>
          <w:tab w:val="num" w:pos="850"/>
        </w:tabs>
        <w:ind w:left="850" w:hanging="425"/>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52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600"/>
        </w:tabs>
        <w:ind w:left="3240" w:hanging="360"/>
      </w:pPr>
      <w:rPr>
        <w:rFonts w:cs="Times New Roman"/>
      </w:rPr>
    </w:lvl>
  </w:abstractNum>
  <w:num w:numId="1">
    <w:abstractNumId w:val="16"/>
  </w:num>
  <w:num w:numId="2">
    <w:abstractNumId w:val="4"/>
  </w:num>
  <w:num w:numId="3">
    <w:abstractNumId w:val="13"/>
  </w:num>
  <w:num w:numId="4">
    <w:abstractNumId w:val="12"/>
  </w:num>
  <w:num w:numId="5">
    <w:abstractNumId w:val="5"/>
  </w:num>
  <w:num w:numId="6">
    <w:abstractNumId w:val="0"/>
  </w:num>
  <w:num w:numId="7">
    <w:abstractNumId w:val="7"/>
  </w:num>
  <w:num w:numId="8">
    <w:abstractNumId w:val="10"/>
  </w:num>
  <w:num w:numId="9">
    <w:abstractNumId w:val="9"/>
  </w:num>
  <w:num w:numId="10">
    <w:abstractNumId w:val="2"/>
  </w:num>
  <w:num w:numId="11">
    <w:abstractNumId w:val="15"/>
  </w:num>
  <w:num w:numId="12">
    <w:abstractNumId w:val="6"/>
  </w:num>
  <w:num w:numId="13">
    <w:abstractNumId w:val="14"/>
  </w:num>
  <w:num w:numId="14">
    <w:abstractNumId w:val="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654"/>
    <w:rsid w:val="0000348B"/>
    <w:rsid w:val="000147B8"/>
    <w:rsid w:val="000A0B98"/>
    <w:rsid w:val="000B5B6D"/>
    <w:rsid w:val="000C1EED"/>
    <w:rsid w:val="00167339"/>
    <w:rsid w:val="00187B90"/>
    <w:rsid w:val="001C3C63"/>
    <w:rsid w:val="0024522F"/>
    <w:rsid w:val="00296B1E"/>
    <w:rsid w:val="002D24E7"/>
    <w:rsid w:val="00314766"/>
    <w:rsid w:val="003E1B50"/>
    <w:rsid w:val="00412A1D"/>
    <w:rsid w:val="00440569"/>
    <w:rsid w:val="004411F2"/>
    <w:rsid w:val="00485A9C"/>
    <w:rsid w:val="00506075"/>
    <w:rsid w:val="00544B07"/>
    <w:rsid w:val="005726B1"/>
    <w:rsid w:val="006120A5"/>
    <w:rsid w:val="006241B3"/>
    <w:rsid w:val="00637F12"/>
    <w:rsid w:val="006C6890"/>
    <w:rsid w:val="00755A27"/>
    <w:rsid w:val="00783C98"/>
    <w:rsid w:val="007A19BB"/>
    <w:rsid w:val="00835B7E"/>
    <w:rsid w:val="008378D2"/>
    <w:rsid w:val="008512FB"/>
    <w:rsid w:val="008873EF"/>
    <w:rsid w:val="008911FC"/>
    <w:rsid w:val="00897C32"/>
    <w:rsid w:val="008E73B5"/>
    <w:rsid w:val="00915B44"/>
    <w:rsid w:val="00955EC3"/>
    <w:rsid w:val="009B70E2"/>
    <w:rsid w:val="009D6070"/>
    <w:rsid w:val="009E3A88"/>
    <w:rsid w:val="00A15CF8"/>
    <w:rsid w:val="00A34B4F"/>
    <w:rsid w:val="00AE3907"/>
    <w:rsid w:val="00B078E2"/>
    <w:rsid w:val="00B607CE"/>
    <w:rsid w:val="00B87A0A"/>
    <w:rsid w:val="00BB372C"/>
    <w:rsid w:val="00BC1253"/>
    <w:rsid w:val="00C4021C"/>
    <w:rsid w:val="00CB1FF4"/>
    <w:rsid w:val="00CB6617"/>
    <w:rsid w:val="00CC7DBE"/>
    <w:rsid w:val="00CD06AB"/>
    <w:rsid w:val="00D15C6E"/>
    <w:rsid w:val="00D54053"/>
    <w:rsid w:val="00D806AC"/>
    <w:rsid w:val="00DD7654"/>
    <w:rsid w:val="00E621A9"/>
    <w:rsid w:val="00E65D39"/>
    <w:rsid w:val="00E777DA"/>
    <w:rsid w:val="00F00C56"/>
    <w:rsid w:val="00F569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A9E3D3-EA6A-400B-8F06-C020DF4A9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85A9C"/>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9"/>
    <w:qFormat/>
    <w:rsid w:val="00485A9C"/>
    <w:pPr>
      <w:keepNext/>
      <w:outlineLvl w:val="0"/>
    </w:pPr>
    <w:rPr>
      <w:rFonts w:ascii="Courier New" w:hAnsi="Courier New" w:cs="Courier New"/>
      <w:b/>
      <w:bCs/>
      <w:sz w:val="16"/>
      <w:szCs w:val="16"/>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485A9C"/>
    <w:rPr>
      <w:rFonts w:ascii="Courier New" w:eastAsia="Times New Roman" w:hAnsi="Courier New" w:cs="Courier New"/>
      <w:b/>
      <w:bCs/>
      <w:sz w:val="16"/>
      <w:szCs w:val="16"/>
      <w:u w:val="single"/>
      <w:lang w:eastAsia="cs-CZ"/>
    </w:rPr>
  </w:style>
  <w:style w:type="paragraph" w:styleId="Zkladntext">
    <w:name w:val="Body Text"/>
    <w:basedOn w:val="Normln"/>
    <w:link w:val="ZkladntextChar"/>
    <w:uiPriority w:val="99"/>
    <w:rsid w:val="00485A9C"/>
    <w:rPr>
      <w:rFonts w:ascii="Courier New" w:hAnsi="Courier New" w:cs="Courier New"/>
      <w:sz w:val="16"/>
      <w:szCs w:val="16"/>
    </w:rPr>
  </w:style>
  <w:style w:type="character" w:customStyle="1" w:styleId="ZkladntextChar">
    <w:name w:val="Základní text Char"/>
    <w:basedOn w:val="Standardnpsmoodstavce"/>
    <w:link w:val="Zkladntext"/>
    <w:uiPriority w:val="99"/>
    <w:rsid w:val="00485A9C"/>
    <w:rPr>
      <w:rFonts w:ascii="Courier New" w:eastAsia="Times New Roman" w:hAnsi="Courier New" w:cs="Courier New"/>
      <w:sz w:val="16"/>
      <w:szCs w:val="16"/>
      <w:lang w:eastAsia="cs-CZ"/>
    </w:rPr>
  </w:style>
  <w:style w:type="paragraph" w:styleId="Prosttext">
    <w:name w:val="Plain Text"/>
    <w:basedOn w:val="Normln"/>
    <w:link w:val="ProsttextChar"/>
    <w:uiPriority w:val="99"/>
    <w:rsid w:val="00485A9C"/>
    <w:rPr>
      <w:rFonts w:ascii="Courier New" w:hAnsi="Courier New" w:cs="Courier New"/>
      <w:sz w:val="20"/>
      <w:szCs w:val="20"/>
    </w:rPr>
  </w:style>
  <w:style w:type="character" w:customStyle="1" w:styleId="ProsttextChar">
    <w:name w:val="Prostý text Char"/>
    <w:basedOn w:val="Standardnpsmoodstavce"/>
    <w:link w:val="Prosttext"/>
    <w:uiPriority w:val="99"/>
    <w:rsid w:val="00485A9C"/>
    <w:rPr>
      <w:rFonts w:ascii="Courier New" w:eastAsia="Times New Roman" w:hAnsi="Courier New" w:cs="Courier New"/>
      <w:sz w:val="20"/>
      <w:szCs w:val="20"/>
      <w:lang w:eastAsia="cs-CZ"/>
    </w:rPr>
  </w:style>
  <w:style w:type="paragraph" w:styleId="Zhlav">
    <w:name w:val="header"/>
    <w:basedOn w:val="Normln"/>
    <w:link w:val="ZhlavChar"/>
    <w:uiPriority w:val="99"/>
    <w:rsid w:val="00485A9C"/>
    <w:pPr>
      <w:tabs>
        <w:tab w:val="center" w:pos="4536"/>
        <w:tab w:val="right" w:pos="9072"/>
      </w:tabs>
    </w:pPr>
  </w:style>
  <w:style w:type="character" w:customStyle="1" w:styleId="ZhlavChar">
    <w:name w:val="Záhlaví Char"/>
    <w:basedOn w:val="Standardnpsmoodstavce"/>
    <w:link w:val="Zhlav"/>
    <w:uiPriority w:val="99"/>
    <w:rsid w:val="00485A9C"/>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485A9C"/>
    <w:pPr>
      <w:tabs>
        <w:tab w:val="center" w:pos="4536"/>
        <w:tab w:val="right" w:pos="9072"/>
      </w:tabs>
    </w:pPr>
  </w:style>
  <w:style w:type="character" w:customStyle="1" w:styleId="ZpatChar">
    <w:name w:val="Zápatí Char"/>
    <w:basedOn w:val="Standardnpsmoodstavce"/>
    <w:link w:val="Zpat"/>
    <w:uiPriority w:val="99"/>
    <w:rsid w:val="00485A9C"/>
    <w:rPr>
      <w:rFonts w:ascii="Times New Roman" w:eastAsia="Times New Roman" w:hAnsi="Times New Roman" w:cs="Times New Roman"/>
      <w:sz w:val="24"/>
      <w:szCs w:val="24"/>
      <w:lang w:eastAsia="cs-CZ"/>
    </w:rPr>
  </w:style>
  <w:style w:type="character" w:styleId="slostrnky">
    <w:name w:val="page number"/>
    <w:basedOn w:val="Standardnpsmoodstavce"/>
    <w:uiPriority w:val="99"/>
    <w:rsid w:val="00485A9C"/>
    <w:rPr>
      <w:rFonts w:cs="Times New Roman"/>
    </w:rPr>
  </w:style>
  <w:style w:type="paragraph" w:styleId="Zkladntext3">
    <w:name w:val="Body Text 3"/>
    <w:basedOn w:val="Normln"/>
    <w:link w:val="Zkladntext3Char"/>
    <w:uiPriority w:val="99"/>
    <w:rsid w:val="00485A9C"/>
    <w:pPr>
      <w:spacing w:after="120"/>
    </w:pPr>
    <w:rPr>
      <w:sz w:val="16"/>
      <w:szCs w:val="16"/>
    </w:rPr>
  </w:style>
  <w:style w:type="character" w:customStyle="1" w:styleId="Zkladntext3Char">
    <w:name w:val="Základní text 3 Char"/>
    <w:basedOn w:val="Standardnpsmoodstavce"/>
    <w:link w:val="Zkladntext3"/>
    <w:uiPriority w:val="99"/>
    <w:rsid w:val="00485A9C"/>
    <w:rPr>
      <w:rFonts w:ascii="Times New Roman" w:eastAsia="Times New Roman" w:hAnsi="Times New Roman" w:cs="Times New Roman"/>
      <w:sz w:val="16"/>
      <w:szCs w:val="16"/>
      <w:lang w:eastAsia="cs-CZ"/>
    </w:rPr>
  </w:style>
  <w:style w:type="paragraph" w:customStyle="1" w:styleId="Textpsmene">
    <w:name w:val="Text písmene"/>
    <w:basedOn w:val="Normln"/>
    <w:uiPriority w:val="99"/>
    <w:rsid w:val="00485A9C"/>
    <w:pPr>
      <w:numPr>
        <w:ilvl w:val="1"/>
        <w:numId w:val="1"/>
      </w:numPr>
      <w:jc w:val="both"/>
      <w:outlineLvl w:val="7"/>
    </w:pPr>
  </w:style>
  <w:style w:type="paragraph" w:customStyle="1" w:styleId="Textodstavce">
    <w:name w:val="Text odstavce"/>
    <w:basedOn w:val="Normln"/>
    <w:rsid w:val="00485A9C"/>
    <w:pPr>
      <w:numPr>
        <w:numId w:val="1"/>
      </w:numPr>
      <w:tabs>
        <w:tab w:val="left" w:pos="851"/>
      </w:tabs>
      <w:spacing w:before="120" w:after="120"/>
      <w:jc w:val="both"/>
      <w:outlineLvl w:val="6"/>
    </w:pPr>
  </w:style>
  <w:style w:type="paragraph" w:customStyle="1" w:styleId="NormalJustified">
    <w:name w:val="Normal (Justified)"/>
    <w:basedOn w:val="Normln"/>
    <w:uiPriority w:val="99"/>
    <w:rsid w:val="00485A9C"/>
    <w:pPr>
      <w:widowControl w:val="0"/>
      <w:jc w:val="both"/>
    </w:pPr>
    <w:rPr>
      <w:kern w:val="28"/>
      <w:szCs w:val="20"/>
    </w:rPr>
  </w:style>
  <w:style w:type="table" w:styleId="Mkatabulky">
    <w:name w:val="Table Grid"/>
    <w:basedOn w:val="Normlntabulka"/>
    <w:uiPriority w:val="99"/>
    <w:rsid w:val="00485A9C"/>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odsazen">
    <w:name w:val="Body Text Indent"/>
    <w:basedOn w:val="Normln"/>
    <w:link w:val="ZkladntextodsazenChar"/>
    <w:rsid w:val="00485A9C"/>
    <w:pPr>
      <w:suppressAutoHyphens/>
      <w:spacing w:before="120" w:after="120" w:line="280" w:lineRule="atLeast"/>
      <w:ind w:left="283"/>
    </w:pPr>
    <w:rPr>
      <w:lang w:eastAsia="ar-SA"/>
    </w:rPr>
  </w:style>
  <w:style w:type="character" w:customStyle="1" w:styleId="ZkladntextodsazenChar">
    <w:name w:val="Základní text odsazený Char"/>
    <w:basedOn w:val="Standardnpsmoodstavce"/>
    <w:link w:val="Zkladntextodsazen"/>
    <w:rsid w:val="00485A9C"/>
    <w:rPr>
      <w:rFonts w:ascii="Times New Roman" w:eastAsia="Times New Roman" w:hAnsi="Times New Roman" w:cs="Times New Roman"/>
      <w:sz w:val="24"/>
      <w:szCs w:val="24"/>
      <w:lang w:eastAsia="ar-SA"/>
    </w:rPr>
  </w:style>
  <w:style w:type="paragraph" w:customStyle="1" w:styleId="xmsolistparagraph">
    <w:name w:val="x_msolistparagraph"/>
    <w:basedOn w:val="Normln"/>
    <w:rsid w:val="00485A9C"/>
    <w:pPr>
      <w:spacing w:before="100" w:beforeAutospacing="1" w:after="100" w:afterAutospacing="1"/>
    </w:pPr>
  </w:style>
  <w:style w:type="paragraph" w:styleId="Textbubliny">
    <w:name w:val="Balloon Text"/>
    <w:basedOn w:val="Normln"/>
    <w:link w:val="TextbublinyChar"/>
    <w:uiPriority w:val="99"/>
    <w:semiHidden/>
    <w:unhideWhenUsed/>
    <w:rsid w:val="00485A9C"/>
    <w:rPr>
      <w:rFonts w:ascii="Tahoma" w:hAnsi="Tahoma" w:cs="Tahoma"/>
      <w:sz w:val="16"/>
      <w:szCs w:val="16"/>
    </w:rPr>
  </w:style>
  <w:style w:type="character" w:customStyle="1" w:styleId="TextbublinyChar">
    <w:name w:val="Text bubliny Char"/>
    <w:basedOn w:val="Standardnpsmoodstavce"/>
    <w:link w:val="Textbubliny"/>
    <w:uiPriority w:val="99"/>
    <w:semiHidden/>
    <w:rsid w:val="00485A9C"/>
    <w:rPr>
      <w:rFonts w:ascii="Tahoma" w:eastAsia="Times New Roman" w:hAnsi="Tahoma" w:cs="Tahoma"/>
      <w:sz w:val="16"/>
      <w:szCs w:val="16"/>
      <w:lang w:eastAsia="cs-CZ"/>
    </w:rPr>
  </w:style>
  <w:style w:type="paragraph" w:styleId="Odstavecseseznamem">
    <w:name w:val="List Paragraph"/>
    <w:basedOn w:val="Normln"/>
    <w:uiPriority w:val="34"/>
    <w:qFormat/>
    <w:rsid w:val="006120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634910">
      <w:bodyDiv w:val="1"/>
      <w:marLeft w:val="0"/>
      <w:marRight w:val="0"/>
      <w:marTop w:val="0"/>
      <w:marBottom w:val="0"/>
      <w:divBdr>
        <w:top w:val="none" w:sz="0" w:space="0" w:color="auto"/>
        <w:left w:val="none" w:sz="0" w:space="0" w:color="auto"/>
        <w:bottom w:val="none" w:sz="0" w:space="0" w:color="auto"/>
        <w:right w:val="none" w:sz="0" w:space="0" w:color="auto"/>
      </w:divBdr>
    </w:div>
    <w:div w:id="131807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B56E1-2789-480E-A0DB-4C7281D28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732</Words>
  <Characters>4322</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Martin Smolík</cp:lastModifiedBy>
  <cp:revision>21</cp:revision>
  <dcterms:created xsi:type="dcterms:W3CDTF">2014-02-13T16:20:00Z</dcterms:created>
  <dcterms:modified xsi:type="dcterms:W3CDTF">2016-01-22T10:03:00Z</dcterms:modified>
</cp:coreProperties>
</file>