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81"/>
        <w:gridCol w:w="426"/>
        <w:gridCol w:w="1800"/>
        <w:gridCol w:w="42"/>
        <w:gridCol w:w="2410"/>
        <w:gridCol w:w="2410"/>
      </w:tblGrid>
      <w:tr w:rsidR="00230F10" w:rsidRPr="001F5C7A" w:rsidTr="001541D7">
        <w:tc>
          <w:tcPr>
            <w:tcW w:w="9469" w:type="dxa"/>
            <w:gridSpan w:val="6"/>
          </w:tcPr>
          <w:p w:rsidR="00230F10" w:rsidRDefault="00230F10" w:rsidP="001C3C63">
            <w:pPr>
              <w:jc w:val="center"/>
              <w:rPr>
                <w:rFonts w:asciiTheme="minorHAnsi" w:hAnsiTheme="minorHAnsi" w:cstheme="minorHAnsi"/>
                <w:b/>
                <w:color w:val="002060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32"/>
              </w:rPr>
              <w:t>KRYCÍ LIST NABÍDKY</w:t>
            </w:r>
          </w:p>
          <w:p w:rsidR="00230F10" w:rsidRPr="001C3C63" w:rsidRDefault="00230F10" w:rsidP="001C3C63">
            <w:pPr>
              <w:jc w:val="center"/>
              <w:rPr>
                <w:rFonts w:asciiTheme="minorHAnsi" w:hAnsiTheme="minorHAnsi" w:cstheme="minorHAnsi"/>
                <w:b/>
                <w:color w:val="002060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32"/>
              </w:rPr>
              <w:t>k veřejné zakázce malého rozsahu</w:t>
            </w:r>
          </w:p>
        </w:tc>
      </w:tr>
      <w:tr w:rsidR="00230F10" w:rsidRPr="001F5C7A" w:rsidTr="001541D7">
        <w:tc>
          <w:tcPr>
            <w:tcW w:w="9469" w:type="dxa"/>
            <w:gridSpan w:val="6"/>
          </w:tcPr>
          <w:p w:rsidR="00230F10" w:rsidRPr="001F5C7A" w:rsidRDefault="00230F10" w:rsidP="00966493">
            <w:pPr>
              <w:jc w:val="center"/>
              <w:rPr>
                <w:rFonts w:asciiTheme="minorHAnsi" w:hAnsiTheme="minorHAnsi" w:cstheme="minorHAnsi"/>
              </w:rPr>
            </w:pPr>
            <w:r w:rsidRPr="00E777DA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 xml:space="preserve"> </w:t>
            </w:r>
            <w:r w:rsidRPr="00E60A71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>„</w:t>
            </w:r>
            <w:r w:rsidR="00966493">
              <w:rPr>
                <w:rFonts w:asciiTheme="minorHAnsi" w:hAnsiTheme="minorHAnsi" w:cstheme="minorHAnsi"/>
                <w:b/>
                <w:sz w:val="28"/>
              </w:rPr>
              <w:t>Oprava místních komunikací</w:t>
            </w:r>
            <w:r w:rsidR="009D3532" w:rsidRPr="00E60A71">
              <w:rPr>
                <w:rFonts w:asciiTheme="minorHAnsi" w:hAnsiTheme="minorHAnsi" w:cstheme="minorHAnsi"/>
                <w:b/>
                <w:sz w:val="28"/>
              </w:rPr>
              <w:t xml:space="preserve"> Pertoltice pod Ralskem</w:t>
            </w:r>
            <w:r w:rsidRPr="00E60A71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>“</w:t>
            </w:r>
            <w:r w:rsidRPr="00E777DA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 xml:space="preserve"> </w:t>
            </w:r>
          </w:p>
        </w:tc>
      </w:tr>
      <w:tr w:rsidR="00230F10" w:rsidRPr="00E777DA" w:rsidTr="001541D7">
        <w:trPr>
          <w:trHeight w:val="618"/>
        </w:trPr>
        <w:tc>
          <w:tcPr>
            <w:tcW w:w="9469" w:type="dxa"/>
            <w:gridSpan w:val="6"/>
          </w:tcPr>
          <w:p w:rsidR="00230F10" w:rsidRPr="00E777DA" w:rsidRDefault="00230F10" w:rsidP="001C3C63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Veřejná zakázka malého rozsahu dle § </w:t>
            </w:r>
            <w:smartTag w:uri="urn:schemas-microsoft-com:office:smarttags" w:element="metricconverter">
              <w:smartTagPr>
                <w:attr w:name="ProductID" w:val="6 a"/>
              </w:smartTagPr>
              <w:r w:rsidRPr="00E777DA">
                <w:rPr>
                  <w:rFonts w:asciiTheme="minorHAnsi" w:hAnsiTheme="minorHAnsi" w:cstheme="minorHAnsi"/>
                  <w:sz w:val="22"/>
                  <w:szCs w:val="22"/>
                </w:rPr>
                <w:t>6 a</w:t>
              </w:r>
            </w:smartTag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 § 18 odst. 5 zákona č. 137/2006 Sb., o veřejných zakázkách, ve znění pozdějších předpisů.</w:t>
            </w:r>
          </w:p>
        </w:tc>
      </w:tr>
      <w:tr w:rsidR="00230F10" w:rsidRPr="00E777DA" w:rsidTr="001541D7">
        <w:trPr>
          <w:trHeight w:val="473"/>
        </w:trPr>
        <w:tc>
          <w:tcPr>
            <w:tcW w:w="9469" w:type="dxa"/>
            <w:gridSpan w:val="6"/>
            <w:tcBorders>
              <w:bottom w:val="dotted" w:sz="4" w:space="0" w:color="auto"/>
            </w:tcBorders>
            <w:vAlign w:val="bottom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1. Základní identifikační údaje</w:t>
            </w:r>
          </w:p>
        </w:tc>
      </w:tr>
      <w:tr w:rsidR="00230F10" w:rsidRPr="00E777DA" w:rsidTr="001541D7">
        <w:trPr>
          <w:trHeight w:val="312"/>
        </w:trPr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5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1.1. Zadavatel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815EEB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5EE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067E14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Pertoltice pod Ralskem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Pertoltice 165, 471 24 Mimoň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5F4A0D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ástupce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obce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9D3532" w:rsidP="009D3532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Petr Selinger, starost</w:t>
            </w:r>
            <w:r w:rsidR="00230F10"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a obce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00672912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9D353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+420 724 181 524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starosta@pertoltice.cz</w:t>
            </w:r>
          </w:p>
        </w:tc>
      </w:tr>
      <w:tr w:rsidR="00230F10" w:rsidRPr="00E777DA" w:rsidTr="001541D7">
        <w:trPr>
          <w:trHeight w:val="312"/>
        </w:trPr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1.2. Uchazeč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Sídlo/místo podnikání: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Spisová značka v obchodním rejstříku: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B95144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Statutární zástupce/osoba oprávněná 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za uchazeče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jednat: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Kontaktní osoba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ve věcech nabídky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1541D7">
        <w:trPr>
          <w:trHeight w:val="555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B5B6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2. Formulář nabídkové ceny v CZK „nejvýše přípustné“</w:t>
            </w:r>
          </w:p>
        </w:tc>
      </w:tr>
      <w:tr w:rsidR="00230F10" w:rsidRPr="00E777DA" w:rsidTr="00FC75DE">
        <w:trPr>
          <w:trHeight w:val="743"/>
        </w:trPr>
        <w:tc>
          <w:tcPr>
            <w:tcW w:w="2381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Celková cena díla</w:t>
            </w:r>
          </w:p>
        </w:tc>
        <w:tc>
          <w:tcPr>
            <w:tcW w:w="226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celkem </w:t>
            </w:r>
          </w:p>
          <w:p w:rsidR="00230F10" w:rsidRPr="00E777DA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bez DPH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FC75D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DPH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(sazba 2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%)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Cena celkem</w:t>
            </w:r>
          </w:p>
          <w:p w:rsidR="00230F10" w:rsidRPr="00E777DA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včetně DPH</w:t>
            </w:r>
          </w:p>
        </w:tc>
      </w:tr>
      <w:tr w:rsidR="00230F10" w:rsidRPr="00E777DA" w:rsidTr="00FC75DE">
        <w:trPr>
          <w:trHeight w:val="598"/>
        </w:trPr>
        <w:tc>
          <w:tcPr>
            <w:tcW w:w="2381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bookmarkStart w:id="0" w:name="_GoBack"/>
        <w:bookmarkEnd w:id="0"/>
      </w:tr>
      <w:tr w:rsidR="00230F10" w:rsidRPr="00E777DA" w:rsidTr="001541D7">
        <w:trPr>
          <w:trHeight w:val="495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B5B6D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3. Čestné prohlášení uchazeče</w:t>
            </w:r>
          </w:p>
        </w:tc>
      </w:tr>
      <w:tr w:rsidR="00230F10" w:rsidRPr="00E777DA" w:rsidTr="001541D7"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230F10" w:rsidRPr="00E777DA" w:rsidRDefault="00230F10" w:rsidP="003F3B99">
            <w:pPr>
              <w:snapToGrid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Prohlašujeme, že jsme se před podáním nabídky podrobně seznámili se všemi zadávacími podmínkami, že jsme těmto podmínkám porozuměli, že je v plném rozsahu a bez výhrad přijímáme. Neshledali jsme důvod k podání námitek proti zadávacím podmínkám a nabídku jsme zpracovali zcela v souladu s těmito podmínkami. Toto prohlášení činíme na základě své jasné, srozumitelné, svobodné a omylu prosté vůle a jsme si vědomi všech následků plynoucích z uvedení nepravdivých údajů.</w:t>
            </w:r>
          </w:p>
        </w:tc>
      </w:tr>
      <w:tr w:rsidR="00230F10" w:rsidRPr="00E777DA" w:rsidTr="001541D7">
        <w:trPr>
          <w:trHeight w:val="438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058B3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4. 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Op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rávněn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á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osob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a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za uchazeče jednat</w:t>
            </w:r>
          </w:p>
        </w:tc>
      </w:tr>
      <w:tr w:rsidR="00230F10" w:rsidRPr="00E777DA" w:rsidTr="00FC75DE">
        <w:trPr>
          <w:trHeight w:val="628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Podpis oprávněné osoby: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79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Titul, jméno, příjmení: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413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Funkce: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30F10" w:rsidRDefault="00230F10" w:rsidP="00B7180D">
      <w:pPr>
        <w:rPr>
          <w:rFonts w:asciiTheme="minorHAnsi" w:hAnsiTheme="minorHAnsi" w:cstheme="minorHAnsi"/>
          <w:sz w:val="22"/>
          <w:szCs w:val="22"/>
        </w:rPr>
        <w:sectPr w:rsidR="00230F10" w:rsidSect="00230F10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1418" w:bottom="709" w:left="1418" w:header="567" w:footer="709" w:gutter="0"/>
          <w:pgNumType w:start="1"/>
          <w:cols w:space="708"/>
          <w:titlePg/>
          <w:rtlGutter/>
          <w:docGrid w:linePitch="360"/>
        </w:sectPr>
      </w:pPr>
    </w:p>
    <w:p w:rsidR="00230F10" w:rsidRPr="00E777DA" w:rsidRDefault="00230F10" w:rsidP="00B7180D">
      <w:pPr>
        <w:rPr>
          <w:rFonts w:asciiTheme="minorHAnsi" w:hAnsiTheme="minorHAnsi" w:cstheme="minorHAnsi"/>
          <w:sz w:val="22"/>
          <w:szCs w:val="22"/>
        </w:rPr>
      </w:pPr>
    </w:p>
    <w:sectPr w:rsidR="00230F10" w:rsidRPr="00E777DA" w:rsidSect="00230F10"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134" w:right="1418" w:bottom="709" w:left="1418" w:header="567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77C" w:rsidRDefault="00C0377C" w:rsidP="006120A5">
      <w:r>
        <w:separator/>
      </w:r>
    </w:p>
  </w:endnote>
  <w:endnote w:type="continuationSeparator" w:id="0">
    <w:p w:rsidR="00C0377C" w:rsidRDefault="00C0377C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F10" w:rsidRDefault="00230F10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230F10" w:rsidRDefault="00230F10" w:rsidP="00662A3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F10" w:rsidRDefault="00230F10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60A71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230F10" w:rsidRPr="00DB4719" w:rsidRDefault="00230F10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>krycí list nabídky</w:t>
    </w:r>
  </w:p>
  <w:p w:rsidR="00230F10" w:rsidRDefault="00230F10">
    <w:pPr>
      <w:pStyle w:val="Zpat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F10" w:rsidRDefault="00230F10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966493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966493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230F10" w:rsidRPr="00DB4719" w:rsidRDefault="00230F10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>K</w:t>
    </w:r>
    <w:r w:rsidRPr="00815EEB">
      <w:rPr>
        <w:rFonts w:asciiTheme="minorHAnsi" w:hAnsiTheme="minorHAnsi" w:cstheme="minorHAnsi"/>
        <w:sz w:val="16"/>
      </w:rPr>
      <w:t>rycí</w:t>
    </w:r>
    <w:r>
      <w:rPr>
        <w:rFonts w:asciiTheme="minorHAnsi" w:hAnsiTheme="minorHAnsi" w:cstheme="minorHAnsi"/>
        <w:sz w:val="16"/>
      </w:rPr>
      <w:t xml:space="preserve"> list nabídky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A39" w:rsidRDefault="008378D2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62A39" w:rsidRDefault="00C0377C" w:rsidP="00662A39">
    <w:pPr>
      <w:pStyle w:val="Zpa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80D" w:rsidRDefault="00B7180D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60A71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B7180D" w:rsidRPr="00DB4719" w:rsidRDefault="00B7180D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>krycí list nabídky</w:t>
    </w:r>
  </w:p>
  <w:p w:rsidR="002A3F87" w:rsidRDefault="00C0377C">
    <w:pPr>
      <w:pStyle w:val="Zpat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80D" w:rsidRDefault="00B7180D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230F10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60A71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2036E8" w:rsidRPr="00DB4719" w:rsidRDefault="00C534F8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>K</w:t>
    </w:r>
    <w:r w:rsidR="00DB4719" w:rsidRPr="00815EEB">
      <w:rPr>
        <w:rFonts w:asciiTheme="minorHAnsi" w:hAnsiTheme="minorHAnsi" w:cstheme="minorHAnsi"/>
        <w:sz w:val="16"/>
      </w:rPr>
      <w:t>rycí</w:t>
    </w:r>
    <w:r w:rsidR="00DB4719">
      <w:rPr>
        <w:rFonts w:asciiTheme="minorHAnsi" w:hAnsiTheme="minorHAnsi" w:cstheme="minorHAnsi"/>
        <w:sz w:val="16"/>
      </w:rPr>
      <w:t xml:space="preserve"> list nabídky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77C" w:rsidRDefault="00C0377C" w:rsidP="006120A5">
      <w:r>
        <w:separator/>
      </w:r>
    </w:p>
  </w:footnote>
  <w:footnote w:type="continuationSeparator" w:id="0">
    <w:p w:rsidR="00C0377C" w:rsidRDefault="00C0377C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F10" w:rsidRDefault="00230F10" w:rsidP="002036E8">
    <w:r>
      <w:rPr>
        <w:rFonts w:asciiTheme="minorHAnsi" w:hAnsiTheme="minorHAnsi" w:cstheme="minorHAnsi"/>
        <w:b/>
        <w:color w:val="002060"/>
        <w:sz w:val="32"/>
      </w:rPr>
      <w:t>Příloha č. 1</w:t>
    </w:r>
    <w:r>
      <w:rPr>
        <w:rFonts w:asciiTheme="minorHAnsi" w:hAnsiTheme="minorHAnsi" w:cstheme="minorHAnsi"/>
        <w:b/>
        <w:color w:val="002060"/>
        <w:sz w:val="28"/>
      </w:rPr>
      <w:t xml:space="preserve">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0E2" w:rsidRDefault="001C3C63" w:rsidP="002036E8">
    <w:r>
      <w:rPr>
        <w:rFonts w:asciiTheme="minorHAnsi" w:hAnsiTheme="minorHAnsi" w:cstheme="minorHAnsi"/>
        <w:b/>
        <w:color w:val="002060"/>
        <w:sz w:val="32"/>
      </w:rPr>
      <w:t>Příloha č. 1</w:t>
    </w:r>
    <w:r w:rsidR="009B70E2">
      <w:rPr>
        <w:rFonts w:asciiTheme="minorHAnsi" w:hAnsiTheme="minorHAnsi" w:cstheme="minorHAnsi"/>
        <w:b/>
        <w:color w:val="002060"/>
        <w:sz w:val="28"/>
      </w:rP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 w15:restartNumberingAfterBreak="0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 w15:restartNumberingAfterBreak="0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 w15:restartNumberingAfterBreak="0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058B3"/>
    <w:rsid w:val="000410A3"/>
    <w:rsid w:val="000B5B6D"/>
    <w:rsid w:val="001541D7"/>
    <w:rsid w:val="001C3C63"/>
    <w:rsid w:val="001E5BC8"/>
    <w:rsid w:val="002036E8"/>
    <w:rsid w:val="00230C88"/>
    <w:rsid w:val="00230F10"/>
    <w:rsid w:val="0024522F"/>
    <w:rsid w:val="002B19C0"/>
    <w:rsid w:val="002C35A6"/>
    <w:rsid w:val="00314766"/>
    <w:rsid w:val="00341239"/>
    <w:rsid w:val="003C06A6"/>
    <w:rsid w:val="003E033C"/>
    <w:rsid w:val="003E10CC"/>
    <w:rsid w:val="003F3B99"/>
    <w:rsid w:val="00440569"/>
    <w:rsid w:val="00485A9C"/>
    <w:rsid w:val="004B7D67"/>
    <w:rsid w:val="00532957"/>
    <w:rsid w:val="005F4A0D"/>
    <w:rsid w:val="006120A5"/>
    <w:rsid w:val="00631C6C"/>
    <w:rsid w:val="00706D6E"/>
    <w:rsid w:val="00762D0A"/>
    <w:rsid w:val="007737A7"/>
    <w:rsid w:val="00815EEB"/>
    <w:rsid w:val="00825E71"/>
    <w:rsid w:val="00835B7E"/>
    <w:rsid w:val="008378D2"/>
    <w:rsid w:val="00850E49"/>
    <w:rsid w:val="00880AAA"/>
    <w:rsid w:val="008873EF"/>
    <w:rsid w:val="008C089D"/>
    <w:rsid w:val="00966493"/>
    <w:rsid w:val="00967AC2"/>
    <w:rsid w:val="009A35D2"/>
    <w:rsid w:val="009B70E2"/>
    <w:rsid w:val="009C4AE9"/>
    <w:rsid w:val="009D3532"/>
    <w:rsid w:val="009D74D4"/>
    <w:rsid w:val="00AC0C3F"/>
    <w:rsid w:val="00B33248"/>
    <w:rsid w:val="00B7180D"/>
    <w:rsid w:val="00B95144"/>
    <w:rsid w:val="00BC1253"/>
    <w:rsid w:val="00BD27A7"/>
    <w:rsid w:val="00C0377C"/>
    <w:rsid w:val="00C27976"/>
    <w:rsid w:val="00C4021C"/>
    <w:rsid w:val="00C534F8"/>
    <w:rsid w:val="00CA0E46"/>
    <w:rsid w:val="00CB1FF4"/>
    <w:rsid w:val="00CB6617"/>
    <w:rsid w:val="00CD06AB"/>
    <w:rsid w:val="00D2076D"/>
    <w:rsid w:val="00D33E1C"/>
    <w:rsid w:val="00D806AC"/>
    <w:rsid w:val="00DA784C"/>
    <w:rsid w:val="00DB169A"/>
    <w:rsid w:val="00DB4719"/>
    <w:rsid w:val="00DD2A29"/>
    <w:rsid w:val="00DD7654"/>
    <w:rsid w:val="00E423D6"/>
    <w:rsid w:val="00E60A71"/>
    <w:rsid w:val="00E777DA"/>
    <w:rsid w:val="00EE1052"/>
    <w:rsid w:val="00F00C56"/>
    <w:rsid w:val="00F20A42"/>
    <w:rsid w:val="00F20DDF"/>
    <w:rsid w:val="00F32194"/>
    <w:rsid w:val="00F5695A"/>
    <w:rsid w:val="00FC75DE"/>
    <w:rsid w:val="00FF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9E2D7F3-5EE0-4CFA-8D55-24584260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825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31A19-77CB-4748-B93D-150D2C812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 Smolík</cp:lastModifiedBy>
  <cp:revision>5</cp:revision>
  <cp:lastPrinted>2016-01-20T08:57:00Z</cp:lastPrinted>
  <dcterms:created xsi:type="dcterms:W3CDTF">2014-04-22T10:04:00Z</dcterms:created>
  <dcterms:modified xsi:type="dcterms:W3CDTF">2016-01-22T09:25:00Z</dcterms:modified>
</cp:coreProperties>
</file>