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8DEF" w14:textId="5495BF90" w:rsidR="00B6528F" w:rsidRPr="00FC2901" w:rsidRDefault="00DC7A4E" w:rsidP="00FC2901">
      <w:pPr>
        <w:pStyle w:val="NadpisSMLOUVA"/>
        <w:keepNext w:val="0"/>
        <w:widowControl w:val="0"/>
        <w:spacing w:before="120" w:after="120"/>
        <w:outlineLvl w:val="9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Smlouva o dílo</w:t>
      </w:r>
    </w:p>
    <w:p w14:paraId="3B02C252" w14:textId="77777777" w:rsidR="00B6528F" w:rsidRPr="00FC2901" w:rsidRDefault="00B6528F" w:rsidP="00923075">
      <w:pPr>
        <w:widowControl w:val="0"/>
        <w:rPr>
          <w:szCs w:val="18"/>
        </w:rPr>
      </w:pPr>
    </w:p>
    <w:p w14:paraId="73E59BFA" w14:textId="77777777" w:rsidR="00B6528F" w:rsidRPr="00FC2901" w:rsidRDefault="00B6528F" w:rsidP="00923075">
      <w:pPr>
        <w:widowControl w:val="0"/>
        <w:rPr>
          <w:szCs w:val="18"/>
        </w:rPr>
      </w:pPr>
    </w:p>
    <w:p w14:paraId="59BB4C83" w14:textId="549BCF3A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Objednatel: 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 xml:space="preserve">Obec </w:t>
      </w:r>
      <w:r w:rsidR="005B5B56">
        <w:rPr>
          <w:b/>
          <w:bCs/>
          <w:szCs w:val="18"/>
        </w:rPr>
        <w:t>Hamr na Jezeře</w:t>
      </w:r>
    </w:p>
    <w:p w14:paraId="0E284756" w14:textId="77777777" w:rsidR="007A3A90" w:rsidRDefault="00E96222" w:rsidP="005B5B56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sídlo: 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="005B5B56">
        <w:rPr>
          <w:b/>
          <w:bCs/>
          <w:szCs w:val="18"/>
        </w:rPr>
        <w:t>Děvínská 1, 471 28 Hamr na Jezeře</w:t>
      </w:r>
    </w:p>
    <w:p w14:paraId="370ECBDE" w14:textId="3A456A43" w:rsidR="00E96222" w:rsidRPr="00E96222" w:rsidRDefault="00E96222" w:rsidP="005B5B56">
      <w:pPr>
        <w:rPr>
          <w:b/>
          <w:bCs/>
          <w:szCs w:val="18"/>
        </w:rPr>
      </w:pPr>
      <w:proofErr w:type="gramStart"/>
      <w:r w:rsidRPr="00E96222">
        <w:rPr>
          <w:b/>
          <w:bCs/>
          <w:szCs w:val="18"/>
        </w:rPr>
        <w:t xml:space="preserve">zastoupený:   </w:t>
      </w:r>
      <w:proofErr w:type="gramEnd"/>
      <w:r w:rsidRPr="00E96222">
        <w:rPr>
          <w:b/>
          <w:bCs/>
          <w:szCs w:val="18"/>
        </w:rPr>
        <w:t xml:space="preserve">     </w:t>
      </w:r>
      <w:r w:rsidR="007A3A90">
        <w:rPr>
          <w:b/>
          <w:bCs/>
          <w:szCs w:val="18"/>
        </w:rPr>
        <w:tab/>
      </w:r>
      <w:r w:rsidR="005B5B56">
        <w:rPr>
          <w:b/>
          <w:bCs/>
          <w:szCs w:val="18"/>
        </w:rPr>
        <w:t>Mgr. Janem Třešňákem</w:t>
      </w:r>
      <w:r w:rsidRPr="00E96222">
        <w:rPr>
          <w:b/>
          <w:bCs/>
          <w:szCs w:val="18"/>
        </w:rPr>
        <w:t>, starostou obce</w:t>
      </w:r>
    </w:p>
    <w:p w14:paraId="4DAFD0FA" w14:textId="059C2A61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IČ: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="00DE08B9">
        <w:rPr>
          <w:b/>
          <w:bCs/>
          <w:szCs w:val="18"/>
        </w:rPr>
        <w:tab/>
      </w:r>
      <w:r w:rsidR="007A3A90" w:rsidRPr="007A3A90">
        <w:rPr>
          <w:b/>
          <w:bCs/>
          <w:szCs w:val="18"/>
        </w:rPr>
        <w:t>006 73 498</w:t>
      </w:r>
    </w:p>
    <w:p w14:paraId="6E7A757D" w14:textId="22796C34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Číslo </w:t>
      </w:r>
      <w:proofErr w:type="gramStart"/>
      <w:r w:rsidRPr="00E96222">
        <w:rPr>
          <w:b/>
          <w:bCs/>
          <w:szCs w:val="18"/>
        </w:rPr>
        <w:t xml:space="preserve">účtu:   </w:t>
      </w:r>
      <w:proofErr w:type="gramEnd"/>
      <w:r w:rsidRPr="00E96222">
        <w:rPr>
          <w:b/>
          <w:bCs/>
          <w:szCs w:val="18"/>
        </w:rPr>
        <w:t xml:space="preserve">                 2092142/0100 </w:t>
      </w:r>
    </w:p>
    <w:p w14:paraId="6AFA2E86" w14:textId="77777777" w:rsidR="00E96222" w:rsidRPr="00E96222" w:rsidRDefault="00E96222" w:rsidP="00E96222">
      <w:pPr>
        <w:rPr>
          <w:b/>
          <w:bCs/>
          <w:szCs w:val="18"/>
        </w:rPr>
      </w:pPr>
    </w:p>
    <w:p w14:paraId="31F86D24" w14:textId="77777777" w:rsidR="00CE39C7" w:rsidRPr="00CE39C7" w:rsidRDefault="00E96222" w:rsidP="00CE39C7">
      <w:pPr>
        <w:spacing w:after="0"/>
        <w:rPr>
          <w:szCs w:val="18"/>
        </w:rPr>
      </w:pPr>
      <w:r w:rsidRPr="00CE39C7">
        <w:rPr>
          <w:szCs w:val="18"/>
        </w:rPr>
        <w:t xml:space="preserve">ve věcech smluvních oprávněn k jednání: </w:t>
      </w:r>
      <w:r w:rsidR="00040BBD" w:rsidRPr="00CE39C7">
        <w:rPr>
          <w:szCs w:val="18"/>
        </w:rPr>
        <w:t>Mgr. Jan Třeš</w:t>
      </w:r>
      <w:r w:rsidR="00CE491D" w:rsidRPr="00CE39C7">
        <w:rPr>
          <w:szCs w:val="18"/>
        </w:rPr>
        <w:t>ň</w:t>
      </w:r>
      <w:r w:rsidR="00040BBD" w:rsidRPr="00CE39C7">
        <w:rPr>
          <w:szCs w:val="18"/>
        </w:rPr>
        <w:t>ák</w:t>
      </w:r>
      <w:r w:rsidRPr="00CE39C7">
        <w:rPr>
          <w:szCs w:val="18"/>
        </w:rPr>
        <w:t>, starosta obce</w:t>
      </w:r>
      <w:r w:rsidR="00DE08B9" w:rsidRPr="00CE39C7">
        <w:rPr>
          <w:szCs w:val="18"/>
        </w:rPr>
        <w:t xml:space="preserve">, </w:t>
      </w:r>
      <w:r w:rsidRPr="00CE39C7">
        <w:rPr>
          <w:szCs w:val="18"/>
        </w:rPr>
        <w:t>mob.:</w:t>
      </w:r>
      <w:r w:rsidR="00CE491D" w:rsidRPr="00CE39C7">
        <w:rPr>
          <w:szCs w:val="18"/>
        </w:rPr>
        <w:t>724 180</w:t>
      </w:r>
      <w:r w:rsidR="00CE39C7" w:rsidRPr="00CE39C7">
        <w:rPr>
          <w:szCs w:val="18"/>
        </w:rPr>
        <w:t> </w:t>
      </w:r>
      <w:r w:rsidR="0012731C" w:rsidRPr="00CE39C7">
        <w:rPr>
          <w:szCs w:val="18"/>
        </w:rPr>
        <w:t>837</w:t>
      </w:r>
      <w:r w:rsidRPr="00CE39C7">
        <w:rPr>
          <w:szCs w:val="18"/>
        </w:rPr>
        <w:t>,</w:t>
      </w:r>
    </w:p>
    <w:p w14:paraId="617E29A4" w14:textId="227FD1A0" w:rsidR="00E96222" w:rsidRPr="00CE39C7" w:rsidRDefault="00CE39C7" w:rsidP="00CE39C7">
      <w:pPr>
        <w:spacing w:before="0"/>
        <w:rPr>
          <w:szCs w:val="18"/>
        </w:rPr>
      </w:pPr>
      <w:r w:rsidRPr="00CE39C7">
        <w:rPr>
          <w:szCs w:val="18"/>
        </w:rPr>
        <w:t>e-mail: starosta@obechamr.cz</w:t>
      </w:r>
    </w:p>
    <w:p w14:paraId="0B705952" w14:textId="040322F2" w:rsidR="00CE39C7" w:rsidRPr="00CE39C7" w:rsidRDefault="00E96222" w:rsidP="00313821">
      <w:pPr>
        <w:spacing w:after="0"/>
        <w:rPr>
          <w:szCs w:val="18"/>
        </w:rPr>
      </w:pPr>
      <w:r w:rsidRPr="00DE08B9">
        <w:rPr>
          <w:szCs w:val="18"/>
        </w:rPr>
        <w:t>ve věcech technických oprávněn k</w:t>
      </w:r>
      <w:r w:rsidR="00313821">
        <w:rPr>
          <w:szCs w:val="18"/>
        </w:rPr>
        <w:t> </w:t>
      </w:r>
      <w:r w:rsidRPr="00DE08B9">
        <w:rPr>
          <w:szCs w:val="18"/>
        </w:rPr>
        <w:t>jednání</w:t>
      </w:r>
      <w:r w:rsidR="00313821">
        <w:rPr>
          <w:szCs w:val="18"/>
        </w:rPr>
        <w:t>:</w:t>
      </w:r>
    </w:p>
    <w:p w14:paraId="52978698" w14:textId="701F4440" w:rsidR="00E96222" w:rsidRPr="00DE08B9" w:rsidRDefault="00E96222" w:rsidP="00E96222">
      <w:pPr>
        <w:rPr>
          <w:szCs w:val="18"/>
        </w:rPr>
      </w:pPr>
    </w:p>
    <w:p w14:paraId="1A136384" w14:textId="77777777" w:rsidR="00E96222" w:rsidRPr="00E96222" w:rsidRDefault="00E96222" w:rsidP="00E96222">
      <w:pPr>
        <w:rPr>
          <w:b/>
          <w:bCs/>
          <w:szCs w:val="18"/>
        </w:rPr>
      </w:pPr>
    </w:p>
    <w:p w14:paraId="74DD80D0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(dále jen „objednatel“) </w:t>
      </w:r>
    </w:p>
    <w:p w14:paraId="70A39ECD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                                                                                         </w:t>
      </w:r>
    </w:p>
    <w:p w14:paraId="50100666" w14:textId="06B6D0C4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Zhotovitel: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>……………………………</w:t>
      </w:r>
    </w:p>
    <w:p w14:paraId="11D24E80" w14:textId="1DA29AE5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 xml:space="preserve">sídlo: 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>……………………………</w:t>
      </w:r>
    </w:p>
    <w:p w14:paraId="4C1A3700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zapsaný v Obchodním rejstříku vedeném Krajským soudem v ……</w:t>
      </w:r>
      <w:proofErr w:type="gramStart"/>
      <w:r w:rsidRPr="00E96222">
        <w:rPr>
          <w:b/>
          <w:bCs/>
          <w:szCs w:val="18"/>
        </w:rPr>
        <w:t>……..,  oddíl</w:t>
      </w:r>
      <w:proofErr w:type="gramEnd"/>
      <w:r w:rsidRPr="00E96222">
        <w:rPr>
          <w:b/>
          <w:bCs/>
          <w:szCs w:val="18"/>
        </w:rPr>
        <w:t xml:space="preserve"> ……. vložka </w:t>
      </w:r>
      <w:proofErr w:type="gramStart"/>
      <w:r w:rsidRPr="00E96222">
        <w:rPr>
          <w:b/>
          <w:bCs/>
          <w:szCs w:val="18"/>
        </w:rPr>
        <w:t>…….</w:t>
      </w:r>
      <w:proofErr w:type="gramEnd"/>
      <w:r w:rsidRPr="00E96222">
        <w:rPr>
          <w:b/>
          <w:bCs/>
          <w:szCs w:val="18"/>
        </w:rPr>
        <w:t>.</w:t>
      </w:r>
    </w:p>
    <w:p w14:paraId="24BCE52D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zastoupený: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>……………………………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</w:p>
    <w:p w14:paraId="7DB0B195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IČ: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>……………………………</w:t>
      </w:r>
    </w:p>
    <w:p w14:paraId="7E9990D8" w14:textId="77777777" w:rsidR="00E96222" w:rsidRP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DIČ:</w:t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</w:r>
      <w:r w:rsidRPr="00E96222">
        <w:rPr>
          <w:b/>
          <w:bCs/>
          <w:szCs w:val="18"/>
        </w:rPr>
        <w:tab/>
        <w:t>……………………………</w:t>
      </w:r>
    </w:p>
    <w:p w14:paraId="6456A813" w14:textId="208529CB" w:rsidR="00E96222" w:rsidRPr="00E96222" w:rsidRDefault="00CE39C7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Číslo účtu:</w:t>
      </w:r>
      <w:r>
        <w:rPr>
          <w:b/>
          <w:bCs/>
          <w:szCs w:val="18"/>
        </w:rPr>
        <w:tab/>
      </w:r>
      <w:r w:rsidR="00E96222" w:rsidRPr="00E96222">
        <w:rPr>
          <w:b/>
          <w:bCs/>
          <w:szCs w:val="18"/>
        </w:rPr>
        <w:tab/>
        <w:t>……………………………</w:t>
      </w:r>
    </w:p>
    <w:p w14:paraId="6B7AD99C" w14:textId="77777777" w:rsidR="00E96222" w:rsidRPr="00E96222" w:rsidRDefault="00E96222" w:rsidP="00E96222">
      <w:pPr>
        <w:rPr>
          <w:b/>
          <w:bCs/>
          <w:szCs w:val="18"/>
        </w:rPr>
      </w:pPr>
    </w:p>
    <w:p w14:paraId="62FB2769" w14:textId="77777777" w:rsidR="00E96222" w:rsidRPr="00CE39C7" w:rsidRDefault="00E96222" w:rsidP="00E96222">
      <w:pPr>
        <w:rPr>
          <w:szCs w:val="18"/>
        </w:rPr>
      </w:pPr>
      <w:r w:rsidRPr="00CE39C7">
        <w:rPr>
          <w:szCs w:val="18"/>
        </w:rPr>
        <w:t>ve věcech smluvních oprávněn k jednání: ……………………………</w:t>
      </w:r>
    </w:p>
    <w:p w14:paraId="5823DD28" w14:textId="77777777" w:rsidR="00E96222" w:rsidRPr="00CE39C7" w:rsidRDefault="00E96222" w:rsidP="00E96222">
      <w:pPr>
        <w:rPr>
          <w:szCs w:val="18"/>
        </w:rPr>
      </w:pPr>
      <w:r w:rsidRPr="00CE39C7">
        <w:rPr>
          <w:szCs w:val="18"/>
        </w:rPr>
        <w:t>ve věcech technických oprávněn k jednání: ……………………………</w:t>
      </w:r>
    </w:p>
    <w:p w14:paraId="24E46FDE" w14:textId="72E82497" w:rsidR="00E96222" w:rsidRDefault="00E96222" w:rsidP="00E96222">
      <w:pPr>
        <w:rPr>
          <w:b/>
          <w:bCs/>
          <w:szCs w:val="18"/>
        </w:rPr>
      </w:pPr>
      <w:r w:rsidRPr="00E96222">
        <w:rPr>
          <w:b/>
          <w:bCs/>
          <w:szCs w:val="18"/>
        </w:rPr>
        <w:t>(dále jen „zhotovitel“)</w:t>
      </w:r>
    </w:p>
    <w:p w14:paraId="2E8E5482" w14:textId="77777777" w:rsidR="005B5B56" w:rsidRDefault="005B5B56" w:rsidP="00E96222">
      <w:pPr>
        <w:rPr>
          <w:b/>
          <w:bCs/>
          <w:szCs w:val="18"/>
        </w:rPr>
      </w:pPr>
    </w:p>
    <w:p w14:paraId="0DA73636" w14:textId="77777777" w:rsidR="00B6528F" w:rsidRPr="00FC2901" w:rsidRDefault="00B6528F" w:rsidP="00923075">
      <w:pPr>
        <w:widowControl w:val="0"/>
        <w:rPr>
          <w:szCs w:val="18"/>
        </w:rPr>
      </w:pPr>
    </w:p>
    <w:p w14:paraId="62D76E69" w14:textId="0B9C7CF0" w:rsidR="00B6528F" w:rsidRPr="00FC2901" w:rsidRDefault="00B6528F" w:rsidP="00923075">
      <w:pPr>
        <w:widowControl w:val="0"/>
        <w:rPr>
          <w:szCs w:val="18"/>
        </w:rPr>
      </w:pPr>
      <w:r w:rsidRPr="00FC2901">
        <w:rPr>
          <w:szCs w:val="18"/>
        </w:rPr>
        <w:t>(</w:t>
      </w:r>
      <w:r w:rsidR="005200FF">
        <w:rPr>
          <w:szCs w:val="18"/>
        </w:rPr>
        <w:t>objednavatel</w:t>
      </w:r>
      <w:r w:rsidRPr="00FC2901">
        <w:rPr>
          <w:szCs w:val="18"/>
        </w:rPr>
        <w:t xml:space="preserve"> a </w:t>
      </w:r>
      <w:r w:rsidR="005200FF">
        <w:rPr>
          <w:szCs w:val="18"/>
        </w:rPr>
        <w:t>zhotovitel</w:t>
      </w:r>
      <w:r w:rsidRPr="00FC2901">
        <w:rPr>
          <w:szCs w:val="18"/>
        </w:rPr>
        <w:t xml:space="preserve"> společně také jen „</w:t>
      </w:r>
      <w:r w:rsidRPr="00FC2901">
        <w:rPr>
          <w:b/>
          <w:szCs w:val="18"/>
        </w:rPr>
        <w:t>smluvní strany</w:t>
      </w:r>
      <w:r w:rsidRPr="00FC2901">
        <w:rPr>
          <w:szCs w:val="18"/>
        </w:rPr>
        <w:t>“)</w:t>
      </w:r>
    </w:p>
    <w:p w14:paraId="7DB3A634" w14:textId="77777777" w:rsidR="00B6528F" w:rsidRPr="00916C79" w:rsidRDefault="00B6528F" w:rsidP="00923075">
      <w:pPr>
        <w:pStyle w:val="Nadpis3"/>
        <w:numPr>
          <w:ilvl w:val="2"/>
          <w:numId w:val="33"/>
        </w:numPr>
        <w:rPr>
          <w:rFonts w:cs="Times New Roman"/>
          <w:szCs w:val="18"/>
        </w:rPr>
      </w:pPr>
      <w:r w:rsidRPr="00FC2901">
        <w:rPr>
          <w:rFonts w:cs="Times New Roman"/>
          <w:szCs w:val="18"/>
        </w:rPr>
        <w:br w:type="page"/>
      </w:r>
      <w:r w:rsidRPr="00916C79">
        <w:rPr>
          <w:rFonts w:cs="Times New Roman"/>
          <w:szCs w:val="18"/>
        </w:rPr>
        <w:lastRenderedPageBreak/>
        <w:t>Úvodní ustanovení</w:t>
      </w:r>
    </w:p>
    <w:p w14:paraId="46E4C07A" w14:textId="6F8C6E8A" w:rsidR="00DC7A4E" w:rsidRPr="00DC7A4E" w:rsidRDefault="00DC7A4E" w:rsidP="00F551B5">
      <w:pPr>
        <w:pStyle w:val="Nadpis4"/>
      </w:pPr>
      <w:r w:rsidRPr="00DC7A4E">
        <w:t xml:space="preserve">Tato smlouva je uzavřena na základě zadávacího řízení k veřejné zakázce </w:t>
      </w:r>
      <w:r w:rsidR="005200FF">
        <w:t xml:space="preserve">malého rozsahu </w:t>
      </w:r>
      <w:r w:rsidRPr="00DC7A4E">
        <w:t xml:space="preserve">na stavební práce s názvem </w:t>
      </w:r>
      <w:r>
        <w:t>„</w:t>
      </w:r>
      <w:r w:rsidR="00F551B5">
        <w:t>OPRAVA MÍSTNÍ KOMUNIKACE OBCE HAMR NA JEZEŘE P.P.Č. 434/4 - UL. DĚVÍNSKÁ</w:t>
      </w:r>
      <w:r>
        <w:t>“</w:t>
      </w:r>
      <w:r w:rsidRPr="00DC7A4E">
        <w:t xml:space="preserve"> (dále jen „zakázka“</w:t>
      </w:r>
      <w:r w:rsidR="005E4F61">
        <w:t xml:space="preserve"> nebo „dílo“</w:t>
      </w:r>
      <w:r w:rsidRPr="00DC7A4E">
        <w:t>) zadávané v otevřeném podlimitním řízení podle § 53 zákona č. 134/2016 Sb., o zadávání veřejných zakázek, ve</w:t>
      </w:r>
      <w:r w:rsidRPr="00F551B5">
        <w:rPr>
          <w:b/>
        </w:rPr>
        <w:t xml:space="preserve"> </w:t>
      </w:r>
      <w:r w:rsidRPr="00DC7A4E">
        <w:t>znění pozdějších předpisů (dále jen jako „ZVZ“) mezi objednatelem, jakožto zadavatelem zakázky, a</w:t>
      </w:r>
      <w:r w:rsidRPr="00F551B5">
        <w:rPr>
          <w:b/>
        </w:rPr>
        <w:t xml:space="preserve"> </w:t>
      </w:r>
      <w:r w:rsidRPr="00DC7A4E">
        <w:t>zhotovitelem, jakožto vybraným uchazečem.</w:t>
      </w:r>
    </w:p>
    <w:p w14:paraId="376F4777" w14:textId="52489E10" w:rsidR="00B6528F" w:rsidRPr="00850B48" w:rsidRDefault="00B6528F" w:rsidP="00DC7A4E">
      <w:pPr>
        <w:pStyle w:val="Nadpis3"/>
        <w:rPr>
          <w:rFonts w:cs="Times New Roman"/>
          <w:szCs w:val="18"/>
        </w:rPr>
      </w:pPr>
      <w:r w:rsidRPr="00850B48">
        <w:rPr>
          <w:rFonts w:cs="Times New Roman"/>
          <w:szCs w:val="18"/>
        </w:rPr>
        <w:t>Předmět smlouvy</w:t>
      </w:r>
    </w:p>
    <w:p w14:paraId="3CE1B448" w14:textId="45592ED7" w:rsidR="00DC7A4E" w:rsidRPr="00DC7A4E" w:rsidRDefault="00DC7A4E" w:rsidP="00DC7A4E">
      <w:pPr>
        <w:pStyle w:val="Nadpis4"/>
        <w:rPr>
          <w:szCs w:val="18"/>
        </w:rPr>
      </w:pPr>
      <w:r w:rsidRPr="00DC7A4E">
        <w:rPr>
          <w:szCs w:val="18"/>
        </w:rPr>
        <w:t>Předmětem stavebních prací</w:t>
      </w:r>
      <w:r w:rsidR="007C2F15">
        <w:rPr>
          <w:szCs w:val="18"/>
        </w:rPr>
        <w:t xml:space="preserve"> zhotovení zakázky zhotovitelem pro objednatelem, tj.</w:t>
      </w:r>
      <w:r w:rsidRPr="00DC7A4E">
        <w:rPr>
          <w:szCs w:val="18"/>
        </w:rPr>
        <w:t xml:space="preserve"> celková úprava zpevněných ploch komunikací v řešeném území včetně vazeb na okolní nemovitosti</w:t>
      </w:r>
      <w:r>
        <w:rPr>
          <w:szCs w:val="18"/>
        </w:rPr>
        <w:t xml:space="preserve"> </w:t>
      </w:r>
      <w:r w:rsidRPr="00DC7A4E">
        <w:rPr>
          <w:szCs w:val="18"/>
        </w:rPr>
        <w:t>komunikace. Součástí stavby je především výměna stávajících povrchů za nový povrch a navazující nezpevněné plochy</w:t>
      </w:r>
      <w:r>
        <w:rPr>
          <w:szCs w:val="18"/>
        </w:rPr>
        <w:t>.</w:t>
      </w:r>
    </w:p>
    <w:p w14:paraId="34E3635B" w14:textId="37E7ADBC" w:rsidR="00EC11E3" w:rsidRDefault="00DC7A4E" w:rsidP="00DC7A4E">
      <w:pPr>
        <w:pStyle w:val="Nadpis4"/>
        <w:rPr>
          <w:szCs w:val="18"/>
        </w:rPr>
      </w:pPr>
      <w:r>
        <w:rPr>
          <w:szCs w:val="18"/>
        </w:rPr>
        <w:t xml:space="preserve">Rozsah plnění </w:t>
      </w:r>
      <w:r w:rsidR="007C2F15">
        <w:rPr>
          <w:szCs w:val="18"/>
        </w:rPr>
        <w:t>zakázky je určen zejména:</w:t>
      </w:r>
    </w:p>
    <w:p w14:paraId="10386D84" w14:textId="7977645A" w:rsidR="007C2F15" w:rsidRDefault="007C2F15" w:rsidP="007C2F15">
      <w:pPr>
        <w:pStyle w:val="Nadpis5"/>
      </w:pPr>
      <w:r>
        <w:t xml:space="preserve">Zadávací dokumentací k zakázce </w:t>
      </w:r>
      <w:r w:rsidRPr="003361DA">
        <w:t>z</w:t>
      </w:r>
      <w:r w:rsidR="005200FF" w:rsidRPr="003361DA">
        <w:t>e</w:t>
      </w:r>
      <w:r w:rsidRPr="003361DA">
        <w:t> </w:t>
      </w:r>
      <w:r w:rsidR="005200FF" w:rsidRPr="003361DA">
        <w:t>srpna</w:t>
      </w:r>
      <w:r w:rsidRPr="003361DA">
        <w:t xml:space="preserve"> 2026, která</w:t>
      </w:r>
      <w:r>
        <w:t xml:space="preserve"> byla podkladem pro zadávací řízení (dále jen „ZD“);</w:t>
      </w:r>
    </w:p>
    <w:p w14:paraId="1336C4CF" w14:textId="7DB87D89" w:rsidR="007C2F15" w:rsidRDefault="007C2F15" w:rsidP="007C2F15">
      <w:pPr>
        <w:pStyle w:val="Nadpis5"/>
      </w:pPr>
      <w:r>
        <w:t xml:space="preserve">Projektovou dokumentací zpracovanou </w:t>
      </w:r>
      <w:r w:rsidR="00F551B5">
        <w:t>panem Ing. Petrem Kadlecem, ČKAIT: 0501239 data 10/2025</w:t>
      </w:r>
      <w:r>
        <w:t xml:space="preserve"> (dále jen „PD“).</w:t>
      </w:r>
    </w:p>
    <w:p w14:paraId="2BFA728D" w14:textId="77777777" w:rsidR="00F551B5" w:rsidRDefault="007C2F15" w:rsidP="003922A5">
      <w:pPr>
        <w:pStyle w:val="Nadpis4"/>
      </w:pPr>
      <w:r>
        <w:t>Místem plnění zakázky je obec a katastrální území Hamr na Jezeře.</w:t>
      </w:r>
    </w:p>
    <w:p w14:paraId="79049BB2" w14:textId="5E2433B8" w:rsidR="00F551B5" w:rsidRDefault="00F551B5" w:rsidP="00F551B5">
      <w:pPr>
        <w:pStyle w:val="Nadpis4"/>
      </w:pPr>
      <w:r>
        <w:t>Smluvní strany</w:t>
      </w:r>
      <w:r w:rsidRPr="00F551B5">
        <w:t xml:space="preserve"> souhlasně prohlašují, že na základě shora uvedené specifikace je</w:t>
      </w:r>
      <w:r>
        <w:t xml:space="preserve"> předmět smlouvy</w:t>
      </w:r>
      <w:r w:rsidRPr="00F551B5">
        <w:t xml:space="preserve"> dostatečně určitě a srozumitelně vymezen, zejména co do umístění, rozsahu, podoby a kvalitativních podmínek, které je třeba při jeho realizaci dodržet.</w:t>
      </w:r>
    </w:p>
    <w:p w14:paraId="180E7B6E" w14:textId="42094764" w:rsidR="007C2F15" w:rsidRDefault="007C2F15" w:rsidP="003922A5">
      <w:pPr>
        <w:pStyle w:val="Nadpis4"/>
      </w:pPr>
      <w:r>
        <w:t>Dílo bude provedeno v rozsahu, způsobem a v jakosti stanovené touto smlouvou, zejména všemi výchozími dokumenty, včetně případných dodatků a doplňků sjednaných stranami nebo vyplývajících z rozhodnutí příslušných orgánů.</w:t>
      </w:r>
    </w:p>
    <w:p w14:paraId="364BD124" w14:textId="79645DB9" w:rsidR="007C2F15" w:rsidRDefault="005E4F61" w:rsidP="005E4F61">
      <w:pPr>
        <w:pStyle w:val="Nadpis4"/>
      </w:pPr>
      <w:r w:rsidRPr="005E4F61">
        <w:t>Dodávkou stavebních a montážních prací a konstrukcí se pro účely této smlouvy rozumí</w:t>
      </w:r>
      <w:r>
        <w:t xml:space="preserve"> </w:t>
      </w:r>
      <w:r w:rsidRPr="005E4F61">
        <w:t>dodávka všech prací, konstrukcí a materiálů nutných k řádnému provedení díla. Zhotovitel je</w:t>
      </w:r>
      <w:r>
        <w:t xml:space="preserve"> </w:t>
      </w:r>
      <w:r w:rsidRPr="005E4F61">
        <w:t>povinen v rámci předmětu díla provést veškeré práce, služby, dodávky a výkony, kterých je</w:t>
      </w:r>
      <w:r>
        <w:t xml:space="preserve"> </w:t>
      </w:r>
      <w:r w:rsidRPr="005E4F61">
        <w:t>třeba trvale nebo dočasně k zahájení, provedení, dokončení a předání díla, k jeho úspěšnému</w:t>
      </w:r>
      <w:r>
        <w:t xml:space="preserve"> </w:t>
      </w:r>
      <w:r w:rsidRPr="005E4F61">
        <w:t>předání a převzetí a uvedení do řádného provozu,</w:t>
      </w:r>
      <w:r>
        <w:t xml:space="preserve"> </w:t>
      </w:r>
      <w:r w:rsidR="007C2F15">
        <w:t>Součástí díla jsou i práce blíže nespecifikované, které jsou však nezbytné k řádnému provedení díla a o kterých</w:t>
      </w:r>
      <w:r>
        <w:t xml:space="preserve"> vzhledem ke své kvalifikaci zhotovitel měl nebo mohl vědět.</w:t>
      </w:r>
    </w:p>
    <w:p w14:paraId="4F2D0F64" w14:textId="27571280" w:rsidR="005E4F61" w:rsidRDefault="005E4F61" w:rsidP="005E4F61">
      <w:pPr>
        <w:pStyle w:val="Nadpis4"/>
      </w:pPr>
      <w:r>
        <w:t>Za řádné provedení díla bude považováno pouze dokončené dílo, které funkčně nebrání, ani podstatným způsobem neomezuje užívání díla.</w:t>
      </w:r>
    </w:p>
    <w:p w14:paraId="506E86F5" w14:textId="4174AA1F" w:rsidR="005E4F61" w:rsidRDefault="005E4F61" w:rsidP="005E4F61">
      <w:pPr>
        <w:pStyle w:val="Nadpis4"/>
      </w:pPr>
      <w:r>
        <w:t>Zhotovitel potvrzuje, že se v plném rozsahu seznámil s rozsahem a povahou díla, s dokumentací vztahující se k zakázce, že jsou mu známy veškeré technické, kvalitativní a jiné podmínky nezbytné k realizaci díla, že disponuje takovými kapacitami a odbornými znalostmi, které jsou k provedení díla nezbytné.</w:t>
      </w:r>
    </w:p>
    <w:p w14:paraId="43FACB36" w14:textId="77777777" w:rsidR="00733C51" w:rsidRPr="00733C51" w:rsidRDefault="00733C51" w:rsidP="00733C51"/>
    <w:p w14:paraId="48C64044" w14:textId="6F44374A" w:rsidR="00652F43" w:rsidRPr="00850B48" w:rsidRDefault="00652F43" w:rsidP="00923075">
      <w:pPr>
        <w:pStyle w:val="Nadpis2"/>
        <w:numPr>
          <w:ilvl w:val="0"/>
          <w:numId w:val="0"/>
        </w:numPr>
        <w:rPr>
          <w:rFonts w:cs="Times New Roman"/>
          <w:szCs w:val="18"/>
        </w:rPr>
      </w:pPr>
      <w:r w:rsidRPr="00733C51">
        <w:rPr>
          <w:rStyle w:val="Siln"/>
          <w:rFonts w:cs="Times New Roman"/>
          <w:b/>
          <w:bCs/>
          <w:szCs w:val="18"/>
        </w:rPr>
        <w:lastRenderedPageBreak/>
        <w:t>3</w:t>
      </w:r>
      <w:r w:rsidR="00920FBF" w:rsidRPr="00733C51">
        <w:rPr>
          <w:rStyle w:val="Siln"/>
          <w:rFonts w:cs="Times New Roman"/>
          <w:b/>
          <w:bCs/>
          <w:szCs w:val="18"/>
        </w:rPr>
        <w:t xml:space="preserve">.     </w:t>
      </w:r>
      <w:r w:rsidRPr="00733C51">
        <w:rPr>
          <w:rStyle w:val="Siln"/>
          <w:rFonts w:cs="Times New Roman"/>
          <w:b/>
          <w:bCs/>
          <w:szCs w:val="18"/>
        </w:rPr>
        <w:t xml:space="preserve"> </w:t>
      </w:r>
      <w:r w:rsidR="005E4F61" w:rsidRPr="00733C51">
        <w:rPr>
          <w:rStyle w:val="Siln"/>
          <w:rFonts w:cs="Times New Roman"/>
          <w:b/>
          <w:bCs/>
          <w:szCs w:val="18"/>
        </w:rPr>
        <w:t>Cena díla</w:t>
      </w:r>
      <w:r w:rsidRPr="00850B48">
        <w:rPr>
          <w:rStyle w:val="Siln"/>
          <w:rFonts w:cs="Times New Roman"/>
          <w:b/>
          <w:bCs/>
          <w:szCs w:val="18"/>
        </w:rPr>
        <w:t xml:space="preserve"> </w:t>
      </w:r>
    </w:p>
    <w:p w14:paraId="0BC38BF4" w14:textId="77777777" w:rsidR="00FC2901" w:rsidRPr="00850B48" w:rsidRDefault="00FC2901" w:rsidP="00FC2901">
      <w:pPr>
        <w:pStyle w:val="Odstavecseseznamem"/>
        <w:keepNext/>
        <w:numPr>
          <w:ilvl w:val="2"/>
          <w:numId w:val="6"/>
        </w:numPr>
        <w:tabs>
          <w:tab w:val="clear" w:pos="567"/>
        </w:tabs>
        <w:spacing w:before="240" w:after="240"/>
        <w:contextualSpacing w:val="0"/>
        <w:outlineLvl w:val="2"/>
        <w:rPr>
          <w:rStyle w:val="Siln"/>
          <w:rFonts w:cs="Arial"/>
          <w:b w:val="0"/>
          <w:bCs w:val="0"/>
          <w:vanish/>
          <w:szCs w:val="18"/>
        </w:rPr>
      </w:pPr>
    </w:p>
    <w:p w14:paraId="3F0A47A4" w14:textId="3C4361AC" w:rsidR="00E34066" w:rsidRDefault="005E4F61" w:rsidP="00FC2901">
      <w:pPr>
        <w:pStyle w:val="Nadpis4"/>
      </w:pPr>
      <w:r>
        <w:t>Smluvní strany se dohodly, že cena za dílo je ve výši</w:t>
      </w:r>
      <w:r w:rsidR="00733C51" w:rsidRPr="00FC2901">
        <w:rPr>
          <w:szCs w:val="18"/>
        </w:rPr>
        <w:t xml:space="preserve"> </w:t>
      </w:r>
      <w:r w:rsidR="00733C51" w:rsidRPr="005200FF">
        <w:rPr>
          <w:szCs w:val="18"/>
          <w:highlight w:val="yellow"/>
        </w:rPr>
        <w:t>………………………</w:t>
      </w:r>
      <w:r>
        <w:t xml:space="preserve"> Kč</w:t>
      </w:r>
      <w:r w:rsidR="00E34066">
        <w:t xml:space="preserve"> bez DPH. </w:t>
      </w:r>
    </w:p>
    <w:p w14:paraId="789C3961" w14:textId="39A6CFFF" w:rsidR="00652F43" w:rsidRDefault="00E34066" w:rsidP="00FC2901">
      <w:pPr>
        <w:pStyle w:val="Nadpis4"/>
      </w:pPr>
      <w:r>
        <w:t xml:space="preserve">Daň z přidané hodnoty ve výši </w:t>
      </w:r>
      <w:r w:rsidR="005200FF" w:rsidRPr="005200FF">
        <w:rPr>
          <w:highlight w:val="yellow"/>
        </w:rPr>
        <w:t>……</w:t>
      </w:r>
      <w:proofErr w:type="gramStart"/>
      <w:r w:rsidR="005200FF" w:rsidRPr="005200FF">
        <w:rPr>
          <w:highlight w:val="yellow"/>
        </w:rPr>
        <w:t>…….</w:t>
      </w:r>
      <w:proofErr w:type="gramEnd"/>
      <w:r w:rsidR="005200FF">
        <w:t>.</w:t>
      </w:r>
      <w:r>
        <w:t xml:space="preserve"> Kč je povinen přiznat objednatel v režimu přenesené daňové povinnosti.</w:t>
      </w:r>
    </w:p>
    <w:p w14:paraId="21E4F34E" w14:textId="11FE060F" w:rsidR="00C4547E" w:rsidRPr="00C4547E" w:rsidRDefault="00C4547E" w:rsidP="00C4547E">
      <w:pPr>
        <w:pStyle w:val="Nadpis4"/>
      </w:pPr>
      <w:r>
        <w:t xml:space="preserve">Cena za dílo bude splatná na základě konečné faktury, kterou vystaví zhotovitel objednateli do 30 dnů od </w:t>
      </w:r>
      <w:r w:rsidRPr="00C4547E">
        <w:t xml:space="preserve">odstranění všech vad a nedodělků z předávacího protokolu. </w:t>
      </w:r>
      <w:r>
        <w:t>Faktura (daňový doklad) bude obsahovat pojmové náležitosti daňového dokladu stanovené zákonem č. 235/2004 Sb., o dani z přidané hodnoty, ve znění pozdějších předpisů, a zákonem č. 563/1991 Sb., o účetnictví, ve znění pozdějších předpisů.</w:t>
      </w:r>
    </w:p>
    <w:p w14:paraId="1146D63D" w14:textId="2ED0908B" w:rsidR="00E34066" w:rsidRPr="00733C51" w:rsidRDefault="00E34066" w:rsidP="00E34066">
      <w:pPr>
        <w:pStyle w:val="Nadpis4"/>
      </w:pPr>
      <w:r w:rsidRPr="00733C51">
        <w:t>Zhotovitel tímto na sebe přejímá nebezpečí změny okolností ve smyslu § 17</w:t>
      </w:r>
      <w:r w:rsidR="00733C51" w:rsidRPr="00733C51">
        <w:t>6</w:t>
      </w:r>
      <w:r w:rsidRPr="00733C51">
        <w:t>5 odst. 2 občanského zákoníku.</w:t>
      </w:r>
    </w:p>
    <w:p w14:paraId="29394BD5" w14:textId="2B5C0669" w:rsidR="00E34066" w:rsidRDefault="00E34066" w:rsidP="00E34066">
      <w:pPr>
        <w:pStyle w:val="Nadpis4"/>
      </w:pPr>
      <w:r w:rsidRPr="00C4547E">
        <w:t>Cena za provedení díla je úplná a konečná a zahrnuje jeho kompletní provedení dle této smlouvy. Cena díla je platná po celou dobu provádění a zahrnuje veškeré práce a dodávky, služby, poplatky a jiné přímé i nepřímé náklady nezbytné k řádnému a úplnému zhotovení díla, předání, kolaudaci a užívání díla. Pokud zhotovitel provede práce a dodávky nad rámec této smlouvy bez předchozího uzavření písemného dodatku k této smlouvě o dílo, budou považovat smluvní strany provedení těchto prací a dodávek za dar objednateli.</w:t>
      </w:r>
    </w:p>
    <w:p w14:paraId="261FA637" w14:textId="17E3A0C0" w:rsidR="00C4547E" w:rsidRDefault="00C4547E" w:rsidP="00C4547E">
      <w:pPr>
        <w:pStyle w:val="Nadpis4"/>
      </w:pPr>
      <w:r w:rsidRPr="00C4547E">
        <w:t>Veškerá manipulace se stavebním materiálem, popřípadě s vybouranými hmotami nebo</w:t>
      </w:r>
      <w:r>
        <w:t xml:space="preserve"> </w:t>
      </w:r>
      <w:r w:rsidRPr="00C4547E">
        <w:t>vytěženou zeminou je obsahem nabídkové ceny včetně poplatku za uložení na skládku. Pokud</w:t>
      </w:r>
      <w:r>
        <w:t xml:space="preserve"> </w:t>
      </w:r>
      <w:r w:rsidRPr="00C4547E">
        <w:t>objednatel výslovně písemně nestanoví, kam má být vytěžená zemina nebo vybourané hmoty</w:t>
      </w:r>
      <w:r>
        <w:t xml:space="preserve"> o</w:t>
      </w:r>
      <w:r w:rsidRPr="00C4547E">
        <w:t>dvezeny, pak je povinností zhotovitele zajistit místo pro jejich uložení v souladu s</w:t>
      </w:r>
      <w:r>
        <w:t> </w:t>
      </w:r>
      <w:r w:rsidRPr="00C4547E">
        <w:t>příslušnými</w:t>
      </w:r>
      <w:r>
        <w:t xml:space="preserve"> </w:t>
      </w:r>
      <w:r w:rsidRPr="00C4547E">
        <w:t>právními předpisy a odvoz a uložení na zhotovitelem zajištěné místo je součástí nabídkové</w:t>
      </w:r>
      <w:r>
        <w:t xml:space="preserve"> </w:t>
      </w:r>
      <w:r w:rsidRPr="00C4547E">
        <w:t>ceny</w:t>
      </w:r>
      <w:r>
        <w:t>.</w:t>
      </w:r>
    </w:p>
    <w:p w14:paraId="512E69A5" w14:textId="0F1A9FC7" w:rsidR="00C4547E" w:rsidRDefault="00C4547E" w:rsidP="00C4547E">
      <w:pPr>
        <w:pStyle w:val="Nadpis4"/>
      </w:pPr>
      <w:r w:rsidRPr="00C4547E">
        <w:t>Změna ceny za provedení díla je možná pouze na základě písemně uzavřeného dodatku k</w:t>
      </w:r>
      <w:r>
        <w:t> </w:t>
      </w:r>
      <w:r w:rsidRPr="00C4547E">
        <w:t>této</w:t>
      </w:r>
      <w:r>
        <w:t xml:space="preserve"> </w:t>
      </w:r>
      <w:r w:rsidRPr="00C4547E">
        <w:t>smlouvě, a to na zaklade řádně a v souladu se zákonem provedené změny předmětu díla</w:t>
      </w:r>
      <w:r>
        <w:t xml:space="preserve"> </w:t>
      </w:r>
      <w:r w:rsidRPr="00C4547E">
        <w:t xml:space="preserve">spočívající v odpočtu ceny tzv. méněprací, resp. navýšení ceny o </w:t>
      </w:r>
      <w:r>
        <w:t>o</w:t>
      </w:r>
      <w:r w:rsidRPr="00C4547E">
        <w:t>bjednatelem zadané a</w:t>
      </w:r>
      <w:r>
        <w:t xml:space="preserve"> z</w:t>
      </w:r>
      <w:r w:rsidRPr="00C4547E">
        <w:t>hotovitelem řádně provedené vícepráce.</w:t>
      </w:r>
    </w:p>
    <w:p w14:paraId="70679F6C" w14:textId="123DEF2A" w:rsidR="00C4547E" w:rsidRDefault="00C4547E" w:rsidP="00C4547E">
      <w:pPr>
        <w:pStyle w:val="Nadpis4"/>
      </w:pPr>
      <w:r w:rsidRPr="00C4547E">
        <w:t xml:space="preserve">Vyskytnou-li se při provádění díla </w:t>
      </w:r>
      <w:r>
        <w:t>ví</w:t>
      </w:r>
      <w:r w:rsidRPr="00C4547E">
        <w:t>cepr</w:t>
      </w:r>
      <w:r>
        <w:t>á</w:t>
      </w:r>
      <w:r w:rsidRPr="00C4547E">
        <w:t xml:space="preserve">ce nebo </w:t>
      </w:r>
      <w:r>
        <w:t>méněpráce</w:t>
      </w:r>
      <w:r w:rsidRPr="00C4547E">
        <w:t>, je zhotovitel povinen vypracovat</w:t>
      </w:r>
      <w:r>
        <w:t xml:space="preserve"> </w:t>
      </w:r>
      <w:r w:rsidRPr="00C4547E">
        <w:t>Změnový list, v němž uvede přesný popis Víceprací a Méněprací včetně jejich odůvodnění a</w:t>
      </w:r>
      <w:r>
        <w:t xml:space="preserve"> </w:t>
      </w:r>
      <w:r w:rsidRPr="00C4547E">
        <w:t>jejich ocenění a tento Změnový list předložit Objednateli k odsouhlasení (dále návrh). Součástí</w:t>
      </w:r>
      <w:r>
        <w:t xml:space="preserve"> </w:t>
      </w:r>
      <w:r w:rsidRPr="00C4547E">
        <w:t>Změnového listu musí být i popis příčin, které vyvolaly potřebu Víceprací nebo Méněprací.</w:t>
      </w:r>
      <w:r>
        <w:t xml:space="preserve"> </w:t>
      </w:r>
      <w:r w:rsidRPr="00C4547E">
        <w:t>Zhotovitel je povinen stanovit cenu Víceprací nebo Méněprací nejvýše podle hodnot</w:t>
      </w:r>
      <w:r>
        <w:t xml:space="preserve"> </w:t>
      </w:r>
      <w:r w:rsidRPr="00C4547E">
        <w:t>jednotkových cen uvedených v Položkových rozpočtech. Vícepráce neobsažené v</w:t>
      </w:r>
      <w:r>
        <w:t> </w:t>
      </w:r>
      <w:r w:rsidRPr="00C4547E">
        <w:t>rozpočtu</w:t>
      </w:r>
      <w:r>
        <w:t xml:space="preserve"> </w:t>
      </w:r>
      <w:r w:rsidRPr="00C4547E">
        <w:t>budou oceněny podle cenové soustavy RTS, vydané pro rok, v němž se vícepráce provádí,</w:t>
      </w:r>
      <w:r>
        <w:t xml:space="preserve"> </w:t>
      </w:r>
      <w:r w:rsidRPr="00C4547E">
        <w:t>nedohodnou-li se smluvní strany jinak. Vícepráce, které nejsou obsaženy v cenové soustavě</w:t>
      </w:r>
      <w:r>
        <w:t xml:space="preserve"> </w:t>
      </w:r>
      <w:r w:rsidRPr="00C4547E">
        <w:t>RTS, budou oceněny dle místa a času obvyklého. Objednatel je povinen vyjádřit se k</w:t>
      </w:r>
      <w:r>
        <w:t> </w:t>
      </w:r>
      <w:r w:rsidRPr="00C4547E">
        <w:t>návrhu</w:t>
      </w:r>
      <w:r>
        <w:t xml:space="preserve"> </w:t>
      </w:r>
      <w:r w:rsidRPr="00C4547E">
        <w:t>Změnového listu nejpozději do 10 ti dnů ode dne předložení návrhu Zhotovitelem. Po splnění</w:t>
      </w:r>
      <w:r>
        <w:t xml:space="preserve"> </w:t>
      </w:r>
      <w:r w:rsidRPr="00C4547E">
        <w:t>všech smluvených podmínek pro změnu sjednané ceny dohodnou obě strany změnu sjednané</w:t>
      </w:r>
      <w:r>
        <w:t xml:space="preserve"> </w:t>
      </w:r>
      <w:r w:rsidRPr="00C4547E">
        <w:t xml:space="preserve">ceny písemně formou </w:t>
      </w:r>
      <w:r>
        <w:t>dodatku k této smlouvě.</w:t>
      </w:r>
    </w:p>
    <w:p w14:paraId="0C5C1241" w14:textId="77777777" w:rsidR="00733C51" w:rsidRPr="00733C51" w:rsidRDefault="00733C51" w:rsidP="00733C51"/>
    <w:p w14:paraId="4AF8B8E0" w14:textId="647E9FAE" w:rsidR="00F551B5" w:rsidRPr="00733C51" w:rsidRDefault="009C132F" w:rsidP="00733C51">
      <w:pPr>
        <w:pStyle w:val="Nadpis3"/>
      </w:pPr>
      <w:r>
        <w:lastRenderedPageBreak/>
        <w:t>Doba plnění</w:t>
      </w:r>
    </w:p>
    <w:p w14:paraId="30F220F3" w14:textId="6DA9DD5E" w:rsidR="00F551B5" w:rsidRPr="008321FF" w:rsidRDefault="00F551B5" w:rsidP="00F551B5">
      <w:pPr>
        <w:pStyle w:val="Nadpis4"/>
      </w:pPr>
      <w:r w:rsidRPr="00F551B5">
        <w:t xml:space="preserve">Zhotovitel </w:t>
      </w:r>
      <w:r w:rsidRPr="008321FF">
        <w:t xml:space="preserve">se zavazuje převzít místo plnění a zahájit práce dle předmětu této smlouvy nejpozději do 5 dnů od písemné výzvy objednatele. </w:t>
      </w:r>
    </w:p>
    <w:p w14:paraId="1E963FA5" w14:textId="65822DCF" w:rsidR="009C132F" w:rsidRPr="008321FF" w:rsidRDefault="009C132F" w:rsidP="009C132F">
      <w:pPr>
        <w:pStyle w:val="Nadpis4"/>
      </w:pPr>
      <w:r w:rsidRPr="008321FF">
        <w:t>Zahájení prací se rozumí den předání a převzetí staveniště (</w:t>
      </w:r>
      <w:r w:rsidR="008321FF" w:rsidRPr="008321FF">
        <w:t>říjen</w:t>
      </w:r>
      <w:r w:rsidRPr="008321FF">
        <w:t xml:space="preserve"> </w:t>
      </w:r>
      <w:r w:rsidR="008321FF" w:rsidRPr="008321FF">
        <w:t>2026–duben 2027</w:t>
      </w:r>
      <w:r w:rsidRPr="008321FF">
        <w:t>).</w:t>
      </w:r>
    </w:p>
    <w:p w14:paraId="3ECFF6F1" w14:textId="1D575422" w:rsidR="00F551B5" w:rsidRPr="008321FF" w:rsidRDefault="00F551B5" w:rsidP="00F551B5">
      <w:pPr>
        <w:pStyle w:val="Nadpis4"/>
      </w:pPr>
      <w:r w:rsidRPr="008321FF">
        <w:t xml:space="preserve">Zhotovitel se zavazuje dokončit a řádně předat dílo objednateli ve lhůtě </w:t>
      </w:r>
      <w:r w:rsidR="0046336D" w:rsidRPr="008321FF">
        <w:t>6</w:t>
      </w:r>
      <w:r w:rsidRPr="008321FF">
        <w:t xml:space="preserve"> týdnů, počínaje dnem protokolárního předání staveniště zhotoviteli a konče dnem protokolárního předání díla objednateli.</w:t>
      </w:r>
    </w:p>
    <w:p w14:paraId="17DD93CC" w14:textId="0BDD17B8" w:rsidR="009C132F" w:rsidRDefault="009C132F" w:rsidP="009C132F">
      <w:pPr>
        <w:pStyle w:val="Nadpis4"/>
      </w:pPr>
      <w:r w:rsidRPr="008321FF">
        <w:t>V případě nemožnosti</w:t>
      </w:r>
      <w:r>
        <w:t xml:space="preserve"> zahájit práce v předpokládaném termínu nebo pozastavení provádění stavebních prací z důvodu na straně objednatele, může zhotovitel požadovat pouze adekvátní prodloužení termínu pro předání staveniště a/nebo pro předání zhotoveného díla.</w:t>
      </w:r>
    </w:p>
    <w:p w14:paraId="264EDCDC" w14:textId="5CA4B12E" w:rsidR="009C132F" w:rsidRDefault="009C132F" w:rsidP="009C132F">
      <w:pPr>
        <w:pStyle w:val="Nadpis4"/>
      </w:pPr>
      <w:r>
        <w:t>Dílo bude zahájeno protokolárním předáním a převzetím staveniště</w:t>
      </w:r>
      <w:r w:rsidR="000E0E69">
        <w:t xml:space="preserve"> zhotovitelem</w:t>
      </w:r>
      <w:r>
        <w:t xml:space="preserve"> (místa plnění), kdy toto je podmínkou pro zahájení prací a plnění této smlouvy</w:t>
      </w:r>
      <w:r w:rsidR="000E0E69">
        <w:t>. Dílo bude dokončeno jeho protokolárním předáním objednateli.</w:t>
      </w:r>
    </w:p>
    <w:p w14:paraId="261815CF" w14:textId="73EF304F" w:rsidR="000E0E69" w:rsidRDefault="000E0E69" w:rsidP="000E0E69">
      <w:pPr>
        <w:pStyle w:val="Nadpis4"/>
      </w:pPr>
      <w:r>
        <w:t>Zhotovitel potvrzuje, že je se zakázkou dostatečně seznámen a že disponuje takovými kapacitami, které umožní dokončit dílo ve sjednaném termínu.</w:t>
      </w:r>
    </w:p>
    <w:p w14:paraId="25AC6459" w14:textId="03D3D8D2" w:rsidR="000E0E69" w:rsidRPr="000E0E69" w:rsidRDefault="000E0E69" w:rsidP="000E0E69">
      <w:pPr>
        <w:pStyle w:val="Nadpis4"/>
      </w:pPr>
      <w:r w:rsidRPr="000E0E69">
        <w:t>Zhotovitel potvrzuje, že veškeré sjednané lhůty jsou přiměřené a dostatečné pro řádné splnění</w:t>
      </w:r>
      <w:r>
        <w:t xml:space="preserve"> </w:t>
      </w:r>
      <w:r w:rsidRPr="000E0E69">
        <w:t>povinností vyplývajících z této Smlouvy. V případě, že tato Smlouva nestanoví zhotoviteli pro</w:t>
      </w:r>
      <w:r>
        <w:t xml:space="preserve"> </w:t>
      </w:r>
      <w:r w:rsidRPr="000E0E69">
        <w:t>splnění nějaké povinnosti lhůtu, je zhotovitel povinen ji splnit bez zbytečného odkladu v</w:t>
      </w:r>
      <w:r>
        <w:t xml:space="preserve"> </w:t>
      </w:r>
      <w:r w:rsidRPr="000E0E69">
        <w:t>závislosti na tom, ke kterému plnění podle této Smlouvy se příslušná povinnost vztahuje.</w:t>
      </w:r>
    </w:p>
    <w:p w14:paraId="0DDFF891" w14:textId="7080FFFA" w:rsidR="000E0E69" w:rsidRDefault="000E0E69" w:rsidP="000E0E69">
      <w:pPr>
        <w:pStyle w:val="Nadpis4"/>
      </w:pPr>
      <w:r w:rsidRPr="000E0E69">
        <w:t>V případě mimořádně nepříznivých klimatických podmínek, které i při uplatnění veškerých</w:t>
      </w:r>
      <w:r>
        <w:t xml:space="preserve"> </w:t>
      </w:r>
      <w:r w:rsidRPr="000E0E69">
        <w:t>známých technických opatření, které lze po zhotoviteli požadovat, neumožní dodržet</w:t>
      </w:r>
      <w:r>
        <w:t xml:space="preserve"> </w:t>
      </w:r>
      <w:r w:rsidRPr="000E0E69">
        <w:t>technologické podmínky pro řádné provádění díla, může být termín dokončení díla a předání</w:t>
      </w:r>
      <w:r>
        <w:t xml:space="preserve"> </w:t>
      </w:r>
      <w:r w:rsidRPr="000E0E69">
        <w:t>díla prodloužen. Prodloužení termínu se určí podle doby trvání překážky, s přihlédnutím k</w:t>
      </w:r>
      <w:r>
        <w:t> </w:t>
      </w:r>
      <w:r w:rsidRPr="000E0E69">
        <w:t>době</w:t>
      </w:r>
      <w:r>
        <w:t xml:space="preserve"> </w:t>
      </w:r>
      <w:r w:rsidRPr="000E0E69">
        <w:t>nezbytné pro obnovení prací. Zhotovitel je však povinen učinit veškerá racionální opatření ke</w:t>
      </w:r>
      <w:r>
        <w:t xml:space="preserve"> </w:t>
      </w:r>
      <w:r w:rsidRPr="000E0E69">
        <w:t xml:space="preserve">zkrácení nebo předejití zpoždění. </w:t>
      </w:r>
      <w:r w:rsidR="00864664">
        <w:t>B</w:t>
      </w:r>
      <w:r w:rsidRPr="000E0E69">
        <w:t>ěžné klimatické podmínky odpovídající ročnímu období,</w:t>
      </w:r>
      <w:r>
        <w:t xml:space="preserve"> </w:t>
      </w:r>
      <w:r w:rsidRPr="000E0E69">
        <w:t xml:space="preserve">v němž se stavební práce provádí, nejsou důvodem k prodloužení </w:t>
      </w:r>
      <w:r>
        <w:t>t</w:t>
      </w:r>
      <w:r w:rsidRPr="000E0E69">
        <w:t>ermínu dokončení díla.</w:t>
      </w:r>
    </w:p>
    <w:p w14:paraId="5CCBD825" w14:textId="12355E4D" w:rsidR="0065085B" w:rsidRPr="0065085B" w:rsidRDefault="0065085B" w:rsidP="0065085B">
      <w:pPr>
        <w:pStyle w:val="Nadpis4"/>
      </w:pPr>
      <w:r>
        <w:t>Platba ceny díla bude provedena na základě konečné faktury, která bude zhotovitelem vystavena do 30 dnů po odstranění všech vad a nedodělků z předávacího protokolu. Splatnost faktury bude 30 dní od doručení objednateli.</w:t>
      </w:r>
    </w:p>
    <w:p w14:paraId="6C37CE1A" w14:textId="6B448A8E" w:rsidR="000E0E69" w:rsidRPr="00733C51" w:rsidRDefault="000E0E69" w:rsidP="000E0E69">
      <w:pPr>
        <w:pStyle w:val="Nadpis3"/>
      </w:pPr>
      <w:r w:rsidRPr="00733C51">
        <w:t>Sankce</w:t>
      </w:r>
    </w:p>
    <w:p w14:paraId="54A1EA4D" w14:textId="731246DE" w:rsidR="000E0E69" w:rsidRDefault="000E0E69" w:rsidP="000E0E69">
      <w:pPr>
        <w:pStyle w:val="Nadpis4"/>
      </w:pPr>
      <w:r>
        <w:t>Zhotovitel zaplatí objednateli smluvní pokuta za prodlení s předáním zhotoveného díla dle odst. 4.</w:t>
      </w:r>
      <w:r w:rsidR="00733C51">
        <w:t>3</w:t>
      </w:r>
      <w:r>
        <w:t xml:space="preserve"> této smlouvy, a to ve výši 0,2 % z celkové ceny díla za každý započatý den prodlení.</w:t>
      </w:r>
    </w:p>
    <w:p w14:paraId="447AF2C4" w14:textId="46B4B48A" w:rsidR="000E0E69" w:rsidRDefault="008D4B81" w:rsidP="008D4B81">
      <w:pPr>
        <w:pStyle w:val="Nadpis4"/>
      </w:pPr>
      <w:r>
        <w:t xml:space="preserve">Objednatel zaplatí zhotoviteli smluvní pokutu za prodlení s uhrazením </w:t>
      </w:r>
      <w:r w:rsidR="0065085B">
        <w:t>konečné faktury dle odst. 4.8 této smlouvy, a to ve výši 0,2 % z celkové ceny díla za každý započatý den prodlení.</w:t>
      </w:r>
    </w:p>
    <w:p w14:paraId="4B563869" w14:textId="3652374C" w:rsidR="00864664" w:rsidRDefault="00864664" w:rsidP="00864664">
      <w:pPr>
        <w:pStyle w:val="Nadpis4"/>
      </w:pPr>
      <w:r>
        <w:t>Zhotovitel zaplatí objednateli smluvní pokutu za prodlení s odstraněním vad zapsaných v předávacím protokolu</w:t>
      </w:r>
      <w:r w:rsidR="007F1D83">
        <w:t xml:space="preserve"> jakožto i jiných vad, které mělo dílo v době předání a převzetí díla, a to 0,1 % z celkové ceny díla za každý započatý den prodlení. Stejnou smluvní pokutu uhradí zhotovitel objednateli i za prodlení s odstraněním záručních vad.</w:t>
      </w:r>
    </w:p>
    <w:p w14:paraId="633B0B65" w14:textId="77777777" w:rsidR="00733C51" w:rsidRPr="00733C51" w:rsidRDefault="00733C51" w:rsidP="00733C51"/>
    <w:p w14:paraId="795A77B5" w14:textId="3C25EC77" w:rsidR="007F1D83" w:rsidRDefault="007F1D83" w:rsidP="007F1D83">
      <w:pPr>
        <w:pStyle w:val="Nadpis4"/>
      </w:pPr>
      <w:r>
        <w:lastRenderedPageBreak/>
        <w:t>Za každé jiné závažné porušení povinnosti vyplývající z této smlouvy je zhotovitel povinen zaplatit objednateli smluvní pokutu ve výši 0,05 % z celkové ceny díla.</w:t>
      </w:r>
    </w:p>
    <w:p w14:paraId="189FD4D5" w14:textId="5EAA597F" w:rsidR="00E34066" w:rsidRDefault="00E34066" w:rsidP="006B56F4">
      <w:pPr>
        <w:pStyle w:val="Nadpis4"/>
      </w:pPr>
      <w:r>
        <w:t>V případě nedodržení kvalitativních parametrů prací a dodávek má objednatel právo účtovat zhotoviteli smluvní pokutu ve výši 10.000 Kč za každý jednotlivý případ. Zaplacením smluvní pokuty není zhotovitel zbaven povinnosti příp. závady odstranit nebo použít materiál v odpovídající kvalitě.</w:t>
      </w:r>
    </w:p>
    <w:p w14:paraId="2FFB027C" w14:textId="1F97CBE1" w:rsidR="00E34066" w:rsidRDefault="00E34066" w:rsidP="00E34066">
      <w:pPr>
        <w:pStyle w:val="Nadpis4"/>
      </w:pPr>
      <w:r>
        <w:t>Ustanovení o smluvní pokutě nevylučuje právo smluvní strany na náhradu škody, která jí vznikne prodlením či porušením povinnosti druhou smluvní stranou.</w:t>
      </w:r>
    </w:p>
    <w:p w14:paraId="34B5DC93" w14:textId="157B7896" w:rsidR="00E34066" w:rsidRDefault="00E34066" w:rsidP="00E34066">
      <w:pPr>
        <w:pStyle w:val="Nadpis4"/>
      </w:pPr>
      <w:r>
        <w:t xml:space="preserve">Smluvní strany vylučují použití </w:t>
      </w:r>
      <w:r w:rsidRPr="00733C51">
        <w:t>§ 2050</w:t>
      </w:r>
      <w:r>
        <w:t xml:space="preserve"> občanského zákoníku.</w:t>
      </w:r>
    </w:p>
    <w:p w14:paraId="3FBA2F8A" w14:textId="4691EC80" w:rsidR="00E34066" w:rsidRPr="00E34066" w:rsidRDefault="00E34066" w:rsidP="00E34066">
      <w:pPr>
        <w:pStyle w:val="Nadpis4"/>
      </w:pPr>
      <w:r>
        <w:t>Smluvní pokuta je splatná do 14 dnů od data, kdy byla povinné straně doručena písemná výzva k jejímu zaplacení od oprávněné strany.</w:t>
      </w:r>
    </w:p>
    <w:p w14:paraId="7908C998" w14:textId="5B72B9A4" w:rsidR="00B6528F" w:rsidRPr="00850B48" w:rsidRDefault="00A558C6" w:rsidP="00923075">
      <w:pPr>
        <w:pStyle w:val="Nadpis3"/>
        <w:numPr>
          <w:ilvl w:val="2"/>
          <w:numId w:val="2"/>
        </w:numPr>
        <w:tabs>
          <w:tab w:val="clear" w:pos="1134"/>
          <w:tab w:val="clear" w:pos="1701"/>
          <w:tab w:val="left" w:pos="567"/>
        </w:tabs>
        <w:spacing w:line="312" w:lineRule="auto"/>
        <w:rPr>
          <w:rFonts w:cs="Times New Roman"/>
          <w:szCs w:val="18"/>
          <w:lang w:eastAsia="x-none"/>
        </w:rPr>
      </w:pPr>
      <w:r>
        <w:rPr>
          <w:rFonts w:cs="Times New Roman"/>
          <w:szCs w:val="18"/>
          <w:lang w:eastAsia="x-none"/>
        </w:rPr>
        <w:t>Nebezpečí škod a přechod vlastnického práva</w:t>
      </w:r>
    </w:p>
    <w:p w14:paraId="5419ADCC" w14:textId="4B2DBC1E" w:rsidR="00A558C6" w:rsidRPr="00A558C6" w:rsidRDefault="00A558C6" w:rsidP="00A558C6">
      <w:pPr>
        <w:pStyle w:val="Nadpis4"/>
        <w:rPr>
          <w:szCs w:val="18"/>
        </w:rPr>
      </w:pPr>
      <w:r w:rsidRPr="00A558C6">
        <w:rPr>
          <w:szCs w:val="18"/>
        </w:rPr>
        <w:t>Zhotovitel je vlastníkem všech věcí nezbytných k realizaci trvalých, popř. dočasných konstrukcí,</w:t>
      </w:r>
      <w:r>
        <w:rPr>
          <w:szCs w:val="18"/>
        </w:rPr>
        <w:t xml:space="preserve"> </w:t>
      </w:r>
      <w:r w:rsidRPr="00A558C6">
        <w:rPr>
          <w:szCs w:val="18"/>
        </w:rPr>
        <w:t>které vnesl na staveniště včetně stavebních strojů a jiných mechanismů a je nositelem nebezpečí škod na nich vzniklých nebo jimi vyvolaných.</w:t>
      </w:r>
    </w:p>
    <w:p w14:paraId="4A33CEA7" w14:textId="1A088C24" w:rsidR="00A558C6" w:rsidRDefault="00A558C6" w:rsidP="00A558C6">
      <w:pPr>
        <w:pStyle w:val="Nadpis4"/>
      </w:pPr>
      <w:r w:rsidRPr="00A558C6">
        <w:t>Zhotovitel provede dílo na své náklady a vlastní nebezpečí, ručí za všechny případné škody</w:t>
      </w:r>
      <w:r w:rsidRPr="00A558C6">
        <w:rPr>
          <w:b/>
        </w:rPr>
        <w:t xml:space="preserve"> </w:t>
      </w:r>
      <w:r w:rsidRPr="00A558C6">
        <w:t>související s prováděním díla, až do doby předání hotového díla.</w:t>
      </w:r>
    </w:p>
    <w:p w14:paraId="4890FD47" w14:textId="3679C959" w:rsidR="00A558C6" w:rsidRPr="00A558C6" w:rsidRDefault="00A558C6" w:rsidP="00A558C6">
      <w:pPr>
        <w:pStyle w:val="Nadpis4"/>
      </w:pPr>
      <w:r w:rsidRPr="00A558C6">
        <w:t>Objednatel je od počátku vlastníkem zhotovovaného díla a všech věcí, které zhotovitel opatřil</w:t>
      </w:r>
      <w:r>
        <w:rPr>
          <w:b/>
        </w:rPr>
        <w:t xml:space="preserve"> </w:t>
      </w:r>
      <w:r w:rsidRPr="00A558C6">
        <w:t>k provedení díla od okamžiku jejich zabudování do díla. Zhotovitel je povinen ve smlouvách se</w:t>
      </w:r>
      <w:r>
        <w:rPr>
          <w:b/>
        </w:rPr>
        <w:t xml:space="preserve"> </w:t>
      </w:r>
      <w:r w:rsidRPr="00A558C6">
        <w:t>všemi subdodavateli toto ujednání respektovat tak, aby objednatel takto vlastnictví mohl</w:t>
      </w:r>
      <w:r w:rsidRPr="00A558C6">
        <w:rPr>
          <w:b/>
        </w:rPr>
        <w:t xml:space="preserve"> </w:t>
      </w:r>
      <w:r w:rsidRPr="00A558C6">
        <w:t>nabývat.</w:t>
      </w:r>
    </w:p>
    <w:p w14:paraId="02FC92A2" w14:textId="5414BB71" w:rsidR="00D7109B" w:rsidRDefault="00D7109B" w:rsidP="00A558C6">
      <w:pPr>
        <w:pStyle w:val="Nadpis3"/>
      </w:pPr>
      <w:r>
        <w:t>Předání a převzetí díla</w:t>
      </w:r>
    </w:p>
    <w:p w14:paraId="612B1159" w14:textId="34BE8C4D" w:rsidR="00D7109B" w:rsidRDefault="00D7109B" w:rsidP="00D7109B">
      <w:pPr>
        <w:pStyle w:val="Nadpis4"/>
      </w:pPr>
      <w:r w:rsidRPr="00D7109B">
        <w:t>Zhotovitel je povinen písemně oznámit nejpozději 3 dny předem, kdy bude dílo připraveno</w:t>
      </w:r>
      <w:r>
        <w:t xml:space="preserve"> </w:t>
      </w:r>
      <w:r w:rsidRPr="00D7109B">
        <w:t>k předání. Objednatel je pak povinen nejpozději do 3 dnů od termínu stanoveného</w:t>
      </w:r>
      <w:r>
        <w:t xml:space="preserve"> </w:t>
      </w:r>
      <w:r w:rsidRPr="00D7109B">
        <w:t>zhotovitelem, avšak bez zbytečných odkladů, zahájit přejímací řízení a řádně v</w:t>
      </w:r>
      <w:r>
        <w:t> </w:t>
      </w:r>
      <w:r w:rsidRPr="00D7109B">
        <w:t>něm</w:t>
      </w:r>
      <w:r>
        <w:t xml:space="preserve"> </w:t>
      </w:r>
      <w:r w:rsidRPr="00D7109B">
        <w:t>pokračovat.</w:t>
      </w:r>
    </w:p>
    <w:p w14:paraId="187BF0BC" w14:textId="05B0C4E5" w:rsidR="00D7109B" w:rsidRDefault="00D7109B" w:rsidP="00D7109B">
      <w:pPr>
        <w:pStyle w:val="Nadpis4"/>
      </w:pPr>
      <w:r w:rsidRPr="00D7109B">
        <w:t>O průběhu přejímacího řízení pořídí smluvní strany protokol o předání a převzetí díla, ve</w:t>
      </w:r>
      <w:r>
        <w:t xml:space="preserve"> </w:t>
      </w:r>
      <w:r w:rsidRPr="00D7109B">
        <w:t>kterém se mimo jiné uvede i soupis vad, pokud je dílo obsahuje, s termínem jejich odstranění.</w:t>
      </w:r>
      <w:r>
        <w:t xml:space="preserve"> </w:t>
      </w:r>
      <w:r w:rsidRPr="00D7109B">
        <w:t>Pokud objednatel odmítne dílo převzít, je povinen uvést do zápisu svoje důvody.</w:t>
      </w:r>
    </w:p>
    <w:p w14:paraId="2BB259E3" w14:textId="65B2B770" w:rsidR="00D7109B" w:rsidRDefault="00D7109B" w:rsidP="00D7109B">
      <w:pPr>
        <w:pStyle w:val="Nadpis4"/>
      </w:pPr>
      <w:r w:rsidRPr="00D7109B">
        <w:t>Objednatel má právo převzít i dílo, které vykazuje drobné vady, které samy o sobě ani ve</w:t>
      </w:r>
      <w:r>
        <w:t xml:space="preserve"> </w:t>
      </w:r>
      <w:r w:rsidRPr="00D7109B">
        <w:t>spojení s jinými nebrání řádnému užívaní díla funkčně nebo esteticky, ani jeho užívání</w:t>
      </w:r>
      <w:r>
        <w:t xml:space="preserve"> </w:t>
      </w:r>
      <w:r w:rsidRPr="00D7109B">
        <w:t>podstatným způsobem neomezují. Zhotovitel je však povinen odstranit tyto vady v</w:t>
      </w:r>
      <w:r>
        <w:t> </w:t>
      </w:r>
      <w:r w:rsidRPr="00D7109B">
        <w:t>termínu</w:t>
      </w:r>
      <w:r>
        <w:t xml:space="preserve"> </w:t>
      </w:r>
      <w:r w:rsidRPr="00D7109B">
        <w:t>uvedeném v zápise o předání a převzetí díla. Pokud zhotovitel neodstraní veškeré vady</w:t>
      </w:r>
      <w:r>
        <w:t xml:space="preserve"> </w:t>
      </w:r>
      <w:r w:rsidRPr="00D7109B">
        <w:t xml:space="preserve">v dohodnutém termínu, je povinen zaplatit objednateli smluvní pokutu </w:t>
      </w:r>
      <w:r w:rsidRPr="00733C51">
        <w:t xml:space="preserve">dle odst. </w:t>
      </w:r>
      <w:r w:rsidR="00733C51" w:rsidRPr="00733C51">
        <w:t>5</w:t>
      </w:r>
      <w:r w:rsidRPr="00733C51">
        <w:t>.3</w:t>
      </w:r>
      <w:r w:rsidR="00EB6CAD">
        <w:t>.</w:t>
      </w:r>
      <w:r w:rsidRPr="00D7109B">
        <w:t xml:space="preserve"> Není-li</w:t>
      </w:r>
      <w:r>
        <w:t xml:space="preserve"> </w:t>
      </w:r>
      <w:r w:rsidRPr="00D7109B">
        <w:t>termín odstranění vad uveden v zápise o předání a převzetí díla, má se za to, že termín byl</w:t>
      </w:r>
      <w:r>
        <w:t xml:space="preserve"> </w:t>
      </w:r>
      <w:r w:rsidRPr="00D7109B">
        <w:t>ujednán v délce 10 kalendářních dnů od data podpisu zápisu o předání a převzetí díla.</w:t>
      </w:r>
    </w:p>
    <w:p w14:paraId="54EB9703" w14:textId="77777777" w:rsidR="00733C51" w:rsidRPr="00733C51" w:rsidRDefault="00733C51" w:rsidP="00733C51"/>
    <w:p w14:paraId="7D496C64" w14:textId="242C06A4" w:rsidR="00FC2901" w:rsidRPr="00D7109B" w:rsidRDefault="00BF7552" w:rsidP="00FC2901">
      <w:pPr>
        <w:pStyle w:val="Nadpis3"/>
      </w:pPr>
      <w:bookmarkStart w:id="0" w:name="_Toc125524780"/>
      <w:bookmarkStart w:id="1" w:name="_Toc108149913"/>
      <w:r w:rsidRPr="00D7109B">
        <w:lastRenderedPageBreak/>
        <w:t>Záruky</w:t>
      </w:r>
    </w:p>
    <w:p w14:paraId="0CD4389C" w14:textId="32F52543" w:rsidR="00F442EC" w:rsidRDefault="00F442EC" w:rsidP="00923075">
      <w:pPr>
        <w:pStyle w:val="Nadpis4"/>
        <w:rPr>
          <w:szCs w:val="18"/>
        </w:rPr>
      </w:pPr>
      <w:r>
        <w:rPr>
          <w:szCs w:val="18"/>
        </w:rPr>
        <w:t>Zhotovitel odpovídá za vady, jež má dílo v době jeho předání. Za vady díla, na něž se vztahuje záruka za jakost, odpovídá zhotovitel v rozsahu této záruky.</w:t>
      </w:r>
    </w:p>
    <w:p w14:paraId="7271F298" w14:textId="312C8862" w:rsidR="00F442EC" w:rsidRDefault="00F442EC" w:rsidP="00F442EC">
      <w:pPr>
        <w:pStyle w:val="Nadpis4"/>
      </w:pPr>
      <w:r>
        <w:t>Zhotovitel odpovídá za kvalitu prováděných prací jak vlastními pracovníky, tak i za kvalitu prací prováděných jeho subdodavateli.</w:t>
      </w:r>
    </w:p>
    <w:p w14:paraId="7E8B70F4" w14:textId="5E288DAA" w:rsidR="00F442EC" w:rsidRDefault="00F442EC" w:rsidP="00F442EC">
      <w:pPr>
        <w:pStyle w:val="Nadpis4"/>
      </w:pPr>
      <w:r>
        <w:t>Zhotovitel poskytuje na dílo záruku v délce 60 měsíců.</w:t>
      </w:r>
    </w:p>
    <w:p w14:paraId="3D2E6EC4" w14:textId="11C26A13" w:rsidR="00F442EC" w:rsidRDefault="00F442EC" w:rsidP="00F442EC">
      <w:pPr>
        <w:pStyle w:val="Nadpis4"/>
      </w:pPr>
      <w:r>
        <w:t>Pro dílo, které bylo v důsledku oprávněné reklamace objednatele zhotovitelem opraveno, pokračuje běh záruční doby ode dne provedení reklamační opravy dále.</w:t>
      </w:r>
    </w:p>
    <w:p w14:paraId="508CD899" w14:textId="65C2B8EA" w:rsidR="00F442EC" w:rsidRDefault="00F442EC" w:rsidP="00F442EC">
      <w:pPr>
        <w:pStyle w:val="Nadpis4"/>
      </w:pPr>
      <w:r>
        <w:t>Záruční doba stanovená v </w:t>
      </w:r>
      <w:r w:rsidRPr="00733C51">
        <w:t xml:space="preserve">odst. </w:t>
      </w:r>
      <w:r w:rsidR="00733C51" w:rsidRPr="00733C51">
        <w:t>8</w:t>
      </w:r>
      <w:r w:rsidRPr="00733C51">
        <w:t>.3 této</w:t>
      </w:r>
      <w:r>
        <w:t xml:space="preserve"> smlouvy počíná běžet odstraněním poslední vady vyplývající z protokolu o předání a převzetí díla.</w:t>
      </w:r>
    </w:p>
    <w:p w14:paraId="76F47F06" w14:textId="1C956F41" w:rsidR="00F442EC" w:rsidRDefault="00625F55" w:rsidP="00625F55">
      <w:pPr>
        <w:pStyle w:val="Nadpis4"/>
      </w:pPr>
      <w:r w:rsidRPr="00625F55">
        <w:t>Objednatel je povinen vady písemně reklamovat u zhotovitele bez zbytečného odkladu po</w:t>
      </w:r>
      <w:r>
        <w:t xml:space="preserve"> </w:t>
      </w:r>
      <w:r w:rsidRPr="00625F55">
        <w:t>jejich zjištění. V reklamaci musí být vady popsány a uvedeno, jak se projevují. Dále v</w:t>
      </w:r>
      <w:r>
        <w:t> </w:t>
      </w:r>
      <w:r w:rsidRPr="00625F55">
        <w:t>reklamaci</w:t>
      </w:r>
      <w:r>
        <w:t xml:space="preserve"> </w:t>
      </w:r>
      <w:r w:rsidRPr="00625F55">
        <w:t>objednatel uvede, jakým způsobem požaduje sjednat nápravu. Objednatel je oprávněn podle</w:t>
      </w:r>
      <w:r>
        <w:t xml:space="preserve"> </w:t>
      </w:r>
      <w:r w:rsidRPr="00625F55">
        <w:t>vlastního uvážení požadovat odstranění vady dodáním náhradního plnění, nebo odstranění</w:t>
      </w:r>
      <w:r>
        <w:t xml:space="preserve"> </w:t>
      </w:r>
      <w:r w:rsidRPr="00625F55">
        <w:t>vady opravou (je-li oprava proveditelná) nebo přiměřenou slevu z ceny díla. Objednatel je</w:t>
      </w:r>
      <w:r>
        <w:t xml:space="preserve"> </w:t>
      </w:r>
      <w:r w:rsidRPr="00625F55">
        <w:t>oprávněn vybrat si ten způsob, který mu nejlépe vyhovuje.</w:t>
      </w:r>
    </w:p>
    <w:p w14:paraId="6029EB26" w14:textId="0FC9AB0D" w:rsidR="00625F55" w:rsidRDefault="00625F55" w:rsidP="00625F55">
      <w:pPr>
        <w:pStyle w:val="Nadpis4"/>
      </w:pPr>
      <w:r w:rsidRPr="00625F55">
        <w:t xml:space="preserve">Zhotovitel je povinen nejpozději do </w:t>
      </w:r>
      <w:r>
        <w:t>5 pracovních</w:t>
      </w:r>
      <w:r w:rsidRPr="00625F55">
        <w:t xml:space="preserve"> dn</w:t>
      </w:r>
      <w:r>
        <w:t>í</w:t>
      </w:r>
      <w:r w:rsidRPr="00625F55">
        <w:t xml:space="preserve"> po obdržení reklamace písemně oznámit objednateli,</w:t>
      </w:r>
      <w:r>
        <w:t xml:space="preserve"> </w:t>
      </w:r>
      <w:r w:rsidRPr="00625F55">
        <w:t>zda reklamaci uznává či neuznává. Pokud tak neučiní, má se za to, že reklamaci objednatele</w:t>
      </w:r>
      <w:r>
        <w:t xml:space="preserve"> </w:t>
      </w:r>
      <w:r w:rsidRPr="00625F55">
        <w:t>uznává. Vždy však musí písemně sdělit, v jakém termínu nastoupí k odstranění vady. Tento</w:t>
      </w:r>
      <w:r>
        <w:t xml:space="preserve"> </w:t>
      </w:r>
      <w:r w:rsidRPr="00625F55">
        <w:t xml:space="preserve">termín nesmí být delší, než 10 </w:t>
      </w:r>
      <w:r>
        <w:t xml:space="preserve">pracovních </w:t>
      </w:r>
      <w:r w:rsidRPr="00625F55">
        <w:t>dn</w:t>
      </w:r>
      <w:r>
        <w:t>í</w:t>
      </w:r>
      <w:r w:rsidRPr="00625F55">
        <w:t xml:space="preserve"> od obdržení reklamace, a to bez ohledu na to, zda</w:t>
      </w:r>
      <w:r>
        <w:t xml:space="preserve"> </w:t>
      </w:r>
      <w:r w:rsidRPr="00625F55">
        <w:t>zhotovitel reklamaci uznává či neuznává. Současně je zhotovitel povinen vadu odstranit v</w:t>
      </w:r>
      <w:r>
        <w:t> </w:t>
      </w:r>
      <w:r w:rsidRPr="00625F55">
        <w:t>době</w:t>
      </w:r>
      <w:r>
        <w:t xml:space="preserve"> </w:t>
      </w:r>
      <w:r w:rsidRPr="00625F55">
        <w:t>přiměřené povaze vady.</w:t>
      </w:r>
    </w:p>
    <w:p w14:paraId="7AD1B97D" w14:textId="313FD335" w:rsidR="00625F55" w:rsidRDefault="00625F55" w:rsidP="002C476D">
      <w:pPr>
        <w:pStyle w:val="Nadpis4"/>
      </w:pPr>
      <w:r w:rsidRPr="00625F55">
        <w:t xml:space="preserve">Nenastoupí-li zhotovitel k odstranění reklamované vady ani do 15 </w:t>
      </w:r>
      <w:r>
        <w:t xml:space="preserve">pracovních </w:t>
      </w:r>
      <w:r w:rsidRPr="00625F55">
        <w:t>dn</w:t>
      </w:r>
      <w:r>
        <w:t>í</w:t>
      </w:r>
      <w:r w:rsidRPr="00625F55">
        <w:t xml:space="preserve"> po obdržení reklamace,</w:t>
      </w:r>
      <w:r>
        <w:t xml:space="preserve"> j</w:t>
      </w:r>
      <w:r w:rsidRPr="00625F55">
        <w:t>e objednatel oprávněn pověřit odstraněním vady jinou odbornou právnickou nebo fyzickou</w:t>
      </w:r>
      <w:r>
        <w:t xml:space="preserve"> </w:t>
      </w:r>
      <w:r w:rsidRPr="00625F55">
        <w:t>osobu. Veškeré takto vzniklé náklady uhradí objednateli zhotovitel, nejpozději do 30 dnů po</w:t>
      </w:r>
      <w:r>
        <w:t xml:space="preserve"> </w:t>
      </w:r>
      <w:r w:rsidRPr="00625F55">
        <w:t>zaslání výzvy k úhradě, nebude-li dohodnuto jinak.</w:t>
      </w:r>
    </w:p>
    <w:p w14:paraId="3AAD220B" w14:textId="06259FD3" w:rsidR="002C476D" w:rsidRDefault="002C476D" w:rsidP="002C476D">
      <w:pPr>
        <w:pStyle w:val="Nadpis4"/>
      </w:pPr>
      <w:r w:rsidRPr="002C476D">
        <w:t>Lhůtu pro odstranění reklamovaných vad sjednají obě smluvní strany podle povahy a rozsahu</w:t>
      </w:r>
      <w:r>
        <w:t xml:space="preserve"> </w:t>
      </w:r>
      <w:r w:rsidRPr="002C476D">
        <w:t>reklamovan</w:t>
      </w:r>
      <w:r>
        <w:t>é</w:t>
      </w:r>
      <w:r w:rsidRPr="002C476D">
        <w:t xml:space="preserve"> vady. Nedojde-li mezi ob</w:t>
      </w:r>
      <w:r>
        <w:t>ě</w:t>
      </w:r>
      <w:r w:rsidRPr="002C476D">
        <w:t>ma stranami k dohodě o termínu odstranění</w:t>
      </w:r>
      <w:r>
        <w:t xml:space="preserve"> </w:t>
      </w:r>
      <w:r w:rsidRPr="002C476D">
        <w:t>reklamované vady, platí, že reklamovaná vada musí být odstraněna nanejvýše třicet dnů ode</w:t>
      </w:r>
      <w:r>
        <w:t xml:space="preserve"> </w:t>
      </w:r>
      <w:r w:rsidRPr="002C476D">
        <w:t>dne, kdy objednatel písemným oznámením vadu u zhotovitele uplatnil, nestanoví-li objednatel</w:t>
      </w:r>
      <w:r>
        <w:t xml:space="preserve"> </w:t>
      </w:r>
      <w:r w:rsidRPr="002C476D">
        <w:t>lhůtu delší.</w:t>
      </w:r>
    </w:p>
    <w:p w14:paraId="44C8290E" w14:textId="4DB08870" w:rsidR="002C476D" w:rsidRDefault="002C476D" w:rsidP="002C476D">
      <w:pPr>
        <w:pStyle w:val="Nadpis4"/>
      </w:pPr>
      <w:r w:rsidRPr="002C476D">
        <w:t>O odstranění reklamované vady sepíše zhotovitel protokol ve dvojím vyhotovení, ve kterém</w:t>
      </w:r>
      <w:r>
        <w:t xml:space="preserve"> </w:t>
      </w:r>
      <w:r w:rsidRPr="002C476D">
        <w:t>objednatel zhotoviteli potvrdí odstranění vady nebo uvede důvody, pro které odmítá opravu</w:t>
      </w:r>
      <w:r>
        <w:t xml:space="preserve"> </w:t>
      </w:r>
      <w:r w:rsidRPr="002C476D">
        <w:t>převzít, případně uvede své nároky vůči zhotoviteli. Každá smluvní strana obdrží po jednom</w:t>
      </w:r>
      <w:r>
        <w:t xml:space="preserve"> </w:t>
      </w:r>
      <w:r w:rsidRPr="002C476D">
        <w:t>stejnopisu.</w:t>
      </w:r>
    </w:p>
    <w:p w14:paraId="1715AAAD" w14:textId="70F1D438" w:rsidR="00D7109B" w:rsidRPr="00D7109B" w:rsidRDefault="00D7109B" w:rsidP="00D7109B">
      <w:pPr>
        <w:pStyle w:val="Nadpis4"/>
      </w:pPr>
      <w:r w:rsidRPr="00D7109B">
        <w:t>Na provedenou opravu poskytne zhotovitel novou záruku ve stejné délce jako v</w:t>
      </w:r>
      <w:r>
        <w:t> </w:t>
      </w:r>
      <w:r w:rsidRPr="00733C51">
        <w:t xml:space="preserve">odst. </w:t>
      </w:r>
      <w:r w:rsidR="00733C51" w:rsidRPr="00733C51">
        <w:t>8</w:t>
      </w:r>
      <w:r w:rsidRPr="00733C51">
        <w:t>.3</w:t>
      </w:r>
      <w:r w:rsidRPr="00D7109B">
        <w:t xml:space="preserve"> této</w:t>
      </w:r>
      <w:r>
        <w:t xml:space="preserve"> </w:t>
      </w:r>
      <w:r w:rsidRPr="00D7109B">
        <w:t>smlouvy, která počíná běžet dnem předání a převzetí opravy.</w:t>
      </w:r>
    </w:p>
    <w:p w14:paraId="42334772" w14:textId="54FB6222" w:rsidR="00D7109B" w:rsidRPr="00D7109B" w:rsidRDefault="00D7109B" w:rsidP="00D7109B">
      <w:pPr>
        <w:pStyle w:val="Nadpis4"/>
      </w:pPr>
      <w:r w:rsidRPr="00D7109B">
        <w:t>Odstranění vady nemá vliv na nárok objednatele vůči zhotoviteli na zaplacení smluvních pokut</w:t>
      </w:r>
      <w:r>
        <w:t xml:space="preserve"> </w:t>
      </w:r>
      <w:r w:rsidRPr="00D7109B">
        <w:t>a náhradu škod souvisejících s vadami díla.</w:t>
      </w:r>
    </w:p>
    <w:p w14:paraId="70CF9461" w14:textId="3C927996" w:rsidR="00D7109B" w:rsidRDefault="00D7109B" w:rsidP="00D7109B">
      <w:pPr>
        <w:pStyle w:val="Nadpis4"/>
      </w:pPr>
      <w:r w:rsidRPr="00D7109B">
        <w:t xml:space="preserve">Smluvní strany vylučují použití </w:t>
      </w:r>
      <w:r w:rsidRPr="00733C51">
        <w:t>§ 1925 občanského zákoníku</w:t>
      </w:r>
      <w:r w:rsidRPr="00D7109B">
        <w:t>, věta za středníkem.</w:t>
      </w:r>
    </w:p>
    <w:p w14:paraId="2E0398A6" w14:textId="77777777" w:rsidR="00733C51" w:rsidRDefault="00733C51" w:rsidP="00733C51"/>
    <w:p w14:paraId="4133C9B3" w14:textId="77777777" w:rsidR="00733C51" w:rsidRDefault="00733C51" w:rsidP="00733C51"/>
    <w:p w14:paraId="40F69A45" w14:textId="77777777" w:rsidR="00733C51" w:rsidRPr="00733C51" w:rsidRDefault="00733C51" w:rsidP="00733C51"/>
    <w:p w14:paraId="2A9E7AA8" w14:textId="03579DDC" w:rsidR="00FC2901" w:rsidRPr="00850B48" w:rsidRDefault="00B80745" w:rsidP="00FC2901">
      <w:pPr>
        <w:pStyle w:val="Nadpis3"/>
        <w:numPr>
          <w:ilvl w:val="2"/>
          <w:numId w:val="2"/>
        </w:numPr>
      </w:pPr>
      <w:r>
        <w:lastRenderedPageBreak/>
        <w:t>Pojištění</w:t>
      </w:r>
    </w:p>
    <w:bookmarkEnd w:id="0"/>
    <w:bookmarkEnd w:id="1"/>
    <w:p w14:paraId="38D11F46" w14:textId="2D2DDA9B" w:rsidR="00FC2901" w:rsidRDefault="00B80745" w:rsidP="00FC2901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  <w:tab w:val="clear" w:pos="1701"/>
          <w:tab w:val="clear" w:pos="2268"/>
        </w:tabs>
      </w:pPr>
      <w:r>
        <w:t>Zhotovitel je povinen být po celou dobu plnění pojištěn proti škodám způsobeným jeho činností včetně možných škod pracovníků zhotovitele. Pojištění odpovědnosti za škodu</w:t>
      </w:r>
      <w:r w:rsidR="00BF7552">
        <w:t xml:space="preserve"> z výkonu podnikatelské činnosti musí pokrývat škody na věcech a na zdraví:</w:t>
      </w:r>
    </w:p>
    <w:p w14:paraId="48E76AB2" w14:textId="642F7F1D" w:rsidR="00BF7552" w:rsidRDefault="00BF7552" w:rsidP="00BF7552">
      <w:pPr>
        <w:pStyle w:val="Nadpis5"/>
      </w:pPr>
      <w:r>
        <w:t>Způsobené provozní činností zhotovitele;</w:t>
      </w:r>
    </w:p>
    <w:p w14:paraId="7ADF3E02" w14:textId="6F39DC4C" w:rsidR="00BF7552" w:rsidRDefault="00BF7552" w:rsidP="00BF7552">
      <w:pPr>
        <w:pStyle w:val="Nadpis5"/>
      </w:pPr>
      <w:r>
        <w:t>Způsobené vadným výrobkem;</w:t>
      </w:r>
    </w:p>
    <w:p w14:paraId="3D1BA3C8" w14:textId="35F1450E" w:rsidR="00BF7552" w:rsidRDefault="00BF7552" w:rsidP="00BF7552">
      <w:pPr>
        <w:pStyle w:val="Nadpis5"/>
      </w:pPr>
      <w:r>
        <w:t>Vzniklé v souvislosti s poskytovanými pracemi, dodávkami a službami;</w:t>
      </w:r>
    </w:p>
    <w:p w14:paraId="1B38604D" w14:textId="5B9E0809" w:rsidR="00BF7552" w:rsidRDefault="00BF7552" w:rsidP="00BF7552">
      <w:pPr>
        <w:pStyle w:val="Nadpis5"/>
      </w:pPr>
      <w:r>
        <w:t>Vzniklé na věcech zaměstnanců.</w:t>
      </w:r>
    </w:p>
    <w:p w14:paraId="1CF31C6B" w14:textId="59184694" w:rsidR="00BF7552" w:rsidRDefault="00BF7552" w:rsidP="00BF7552">
      <w:r>
        <w:tab/>
        <w:t>Limit pojistného plnění musí být nejméně ve výši odpadající 100 % sjednané ceny bez DPH.</w:t>
      </w:r>
    </w:p>
    <w:p w14:paraId="45A885CE" w14:textId="1E418E3F" w:rsidR="00BF7552" w:rsidRPr="00BF7552" w:rsidRDefault="00BF7552" w:rsidP="00BF7552">
      <w:pPr>
        <w:pStyle w:val="Nadpis4"/>
      </w:pPr>
      <w:r>
        <w:t>Při vzniku pojistné události zabezpečuje veškeré úkony vůči svému pojistiteli zhotovitel. Objednatel je povinen poskytnout v souvislosti s pojistnou událostí zhotoviteli veškerou součinnosti, která je v jeho možnostech.</w:t>
      </w:r>
    </w:p>
    <w:p w14:paraId="3E25846E" w14:textId="0F40823D" w:rsidR="00B6528F" w:rsidRPr="00850B48" w:rsidRDefault="00B6528F" w:rsidP="00FC2901">
      <w:pPr>
        <w:pStyle w:val="Nadpis3"/>
        <w:rPr>
          <w:szCs w:val="28"/>
        </w:rPr>
      </w:pPr>
      <w:r w:rsidRPr="00850B48">
        <w:t>Závěrečná ustanovení</w:t>
      </w:r>
    </w:p>
    <w:p w14:paraId="2CAD1C31" w14:textId="0E040FDB" w:rsidR="00D70B94" w:rsidRDefault="00D70B94" w:rsidP="00D70B94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</w:tabs>
        <w:spacing w:after="120"/>
        <w:rPr>
          <w:szCs w:val="18"/>
        </w:rPr>
      </w:pPr>
      <w:r>
        <w:rPr>
          <w:szCs w:val="18"/>
        </w:rPr>
        <w:t>Smluvní strany se dohodly, že jejich závazkové vztahy i vztahy touto smlouvou blíže neupravené se budou řídit příslušnými ustanoveními občanského zákoníku.</w:t>
      </w:r>
    </w:p>
    <w:p w14:paraId="6F8C6C70" w14:textId="0EFC4B28" w:rsidR="00D70B94" w:rsidRDefault="00D70B94" w:rsidP="00D70B94">
      <w:pPr>
        <w:pStyle w:val="Nadpis4"/>
      </w:pPr>
      <w:r>
        <w:t>Objednatel je oprávněn od této smlouvy odstoupit za podmínek stanovených občanským zákoníkem a taktéž v případě, stane-li se zakázka v důsledku veřejnoprávního předpisu nebo rozhodnutí samosprávního či veřejnosprávního orgánu obtížně realizovatelná či dokonce nerealizovatelná.</w:t>
      </w:r>
    </w:p>
    <w:p w14:paraId="362C4F35" w14:textId="29CC9016" w:rsidR="00D70B94" w:rsidRDefault="009222A1" w:rsidP="009222A1">
      <w:pPr>
        <w:pStyle w:val="Nadpis4"/>
      </w:pPr>
      <w:r>
        <w:t xml:space="preserve">Zhotovitel je dle </w:t>
      </w:r>
      <w:proofErr w:type="spellStart"/>
      <w:r>
        <w:t>ust</w:t>
      </w:r>
      <w:proofErr w:type="spellEnd"/>
      <w:r>
        <w:t>. § 2 písm. e) zákona č. 320/2001 Sb., o finanční kontrole ve veřejné správě, osobou povinnou spolupůsobit při výkonu finanční kontroly s tím, že se nemůže dovolávat ochrany podle zvláštních právních předpisů (např. jako obchodní tajemství). Zhotovitel má povinnost po dobu 10 let od skončení plnění díla dle této smlouvy uchovávat doklady související s plněním díla a umožnit osobám oprávněným k výkonu kontroly projektu, z něhož je cena za dílo hrazena, provést kontrolu těchto dokladů. Lhůta počne běžet od 1. ledna následujícího kalendářního roku, ve kterém byla uhrazena zhotoviteli závěrečná platba za dílo.</w:t>
      </w:r>
    </w:p>
    <w:p w14:paraId="1C52EB1D" w14:textId="40BB49DD" w:rsidR="009222A1" w:rsidRDefault="009222A1" w:rsidP="00B80745">
      <w:pPr>
        <w:pStyle w:val="Nadpis4"/>
      </w:pPr>
      <w:r w:rsidRPr="009222A1">
        <w:t>Zhotovitel prohlašuje, že se před uzavřením smlouvy nedopustil v souvislosti se zadávacím</w:t>
      </w:r>
      <w:r>
        <w:t xml:space="preserve"> </w:t>
      </w:r>
      <w:r w:rsidRPr="009222A1">
        <w:t>řízením sám nebo prostřednictvím jiné osoby žádného jednání, jež by odporovalo zákonu nebo</w:t>
      </w:r>
      <w:r>
        <w:t xml:space="preserve"> </w:t>
      </w:r>
      <w:r w:rsidRPr="009222A1">
        <w:t>dobrým mravům nebo by zákon obcházelo, zejména že nenabízel žádné výhody osobám</w:t>
      </w:r>
      <w:r>
        <w:t xml:space="preserve"> </w:t>
      </w:r>
      <w:r w:rsidRPr="009222A1">
        <w:t>podílejícím se na zadání veřejné zakázky, na kterou s ním objednatel uzavřel smlouvu, a že s</w:t>
      </w:r>
      <w:r w:rsidR="00B80745">
        <w:t xml:space="preserve">e </w:t>
      </w:r>
      <w:r w:rsidRPr="009222A1">
        <w:t>zejména ve vztahu k ostatním uchazečům nedopustil žádného jednání narušujícího</w:t>
      </w:r>
      <w:r w:rsidR="00B80745">
        <w:t xml:space="preserve"> </w:t>
      </w:r>
      <w:r w:rsidRPr="009222A1">
        <w:t>hospodářskou soutěž.</w:t>
      </w:r>
    </w:p>
    <w:p w14:paraId="5E0A14D6" w14:textId="3FC50829" w:rsidR="00B80745" w:rsidRDefault="00B80745" w:rsidP="00B80745">
      <w:pPr>
        <w:pStyle w:val="Nadpis4"/>
      </w:pPr>
      <w:r w:rsidRPr="00B80745">
        <w:t>Zhotovitel veřejné zakázky uděluje Objednateli výslovný souhlas se zveřejněním podmínek</w:t>
      </w:r>
      <w:r>
        <w:t xml:space="preserve"> </w:t>
      </w:r>
      <w:r w:rsidRPr="00B80745">
        <w:t>jeho nabídky v rozsahu a za podmínek vyplývajících z ustanovení příslušných právních předpisů</w:t>
      </w:r>
      <w:r>
        <w:t xml:space="preserve"> </w:t>
      </w:r>
      <w:r w:rsidRPr="00B80745">
        <w:t>(zejména zákona č. 106/1999 Sb., o svobodném přístupu k informacím).</w:t>
      </w:r>
    </w:p>
    <w:p w14:paraId="41564360" w14:textId="285421CF" w:rsidR="00B80745" w:rsidRDefault="00B80745" w:rsidP="00B80745">
      <w:pPr>
        <w:pStyle w:val="Nadpis4"/>
      </w:pPr>
      <w:r w:rsidRPr="00B80745">
        <w:t>Smluvní strany výslovně souhlasí s tím, že tato smlouva může být bez jakýchkoliv omezení</w:t>
      </w:r>
      <w:r>
        <w:t xml:space="preserve"> </w:t>
      </w:r>
      <w:r w:rsidRPr="00B80745">
        <w:t>zveřejněna na profilu zadavatele, a to včetně všech případných příloh a dodatků. Smluvní</w:t>
      </w:r>
      <w:r>
        <w:t xml:space="preserve"> </w:t>
      </w:r>
      <w:r w:rsidRPr="00B80745">
        <w:t>strany prohlašují, že skutečnosti uvedené v této smlouvě nepovažují za obchodní tajemství a</w:t>
      </w:r>
      <w:r>
        <w:t xml:space="preserve"> </w:t>
      </w:r>
      <w:r w:rsidRPr="00B80745">
        <w:t>udělují svolení k jejich užití a zveřejnění bez stanovení jakýchkoliv dalších podmínek.</w:t>
      </w:r>
    </w:p>
    <w:p w14:paraId="3DE941A3" w14:textId="77777777" w:rsidR="00733C51" w:rsidRDefault="00733C51" w:rsidP="00733C51"/>
    <w:p w14:paraId="4F23DBCB" w14:textId="77777777" w:rsidR="00733C51" w:rsidRDefault="00733C51" w:rsidP="00733C51"/>
    <w:p w14:paraId="66375870" w14:textId="77777777" w:rsidR="00733C51" w:rsidRPr="00733C51" w:rsidRDefault="00733C51" w:rsidP="00733C51"/>
    <w:p w14:paraId="57FF1321" w14:textId="2A6CD1D7" w:rsidR="00733C51" w:rsidRPr="00733C51" w:rsidRDefault="00B6528F" w:rsidP="00733C51">
      <w:pPr>
        <w:pStyle w:val="Nadpis4"/>
      </w:pPr>
      <w:r w:rsidRPr="00850B48">
        <w:lastRenderedPageBreak/>
        <w:t>Jsou-li nebo stanou-li se některá ustanovení této smlouvy zcela nebo zčásti neplatnými, zdánlivými či neúčinnými, nebo pokud by v této smlouvě některá ustanovení chyběla, není tím dotčena platnost ostatních ustanovení. Na místo neplatného, zdánlivého či neúčinného nebo chybějícího ustanovení sjednají smluvní strany takové platné ustanovení, které odpovídá smyslu a účelu neplatného, zdánlivého či neúčinného nebo chybějícího ustanovení.</w:t>
      </w:r>
    </w:p>
    <w:p w14:paraId="7C2C35C8" w14:textId="77777777" w:rsidR="00B6528F" w:rsidRPr="00850B48" w:rsidRDefault="00B6528F" w:rsidP="00923075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  <w:tab w:val="clear" w:pos="1701"/>
          <w:tab w:val="clear" w:pos="2268"/>
          <w:tab w:val="clear" w:pos="2835"/>
          <w:tab w:val="clear" w:pos="3402"/>
        </w:tabs>
        <w:spacing w:after="120"/>
        <w:rPr>
          <w:szCs w:val="18"/>
        </w:rPr>
      </w:pPr>
      <w:r w:rsidRPr="00850B48">
        <w:rPr>
          <w:szCs w:val="18"/>
        </w:rPr>
        <w:t>Vedlejší ústní dohody k této smlouvě nebyly učiněny. Změny této smlouvy vyžadují písemnou formu. Totéž platí i pro změnu tohoto ustanovení o písemné formě.</w:t>
      </w:r>
    </w:p>
    <w:p w14:paraId="471829F9" w14:textId="77777777" w:rsidR="00B6528F" w:rsidRPr="00850B48" w:rsidRDefault="00B6528F" w:rsidP="00923075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</w:tabs>
        <w:rPr>
          <w:szCs w:val="18"/>
        </w:rPr>
      </w:pPr>
      <w:r w:rsidRPr="00850B48">
        <w:rPr>
          <w:szCs w:val="18"/>
        </w:rPr>
        <w:t>Práva a povinnosti smluvních stran touto smlouvou neupravené se řídí příslušnými právními předpisy platnými v České republice.</w:t>
      </w:r>
    </w:p>
    <w:p w14:paraId="050F1A17" w14:textId="6203F7D8" w:rsidR="00B6528F" w:rsidRPr="00850B48" w:rsidRDefault="00B6528F" w:rsidP="00923075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</w:tabs>
        <w:rPr>
          <w:szCs w:val="18"/>
        </w:rPr>
      </w:pPr>
      <w:r w:rsidRPr="00850B48">
        <w:rPr>
          <w:szCs w:val="18"/>
        </w:rPr>
        <w:t xml:space="preserve">Tato smlouva je sepsána ve </w:t>
      </w:r>
      <w:r w:rsidR="00915114" w:rsidRPr="00850B48">
        <w:rPr>
          <w:szCs w:val="18"/>
        </w:rPr>
        <w:t>dvou</w:t>
      </w:r>
      <w:r w:rsidRPr="00850B48">
        <w:rPr>
          <w:szCs w:val="18"/>
        </w:rPr>
        <w:t xml:space="preserve"> vyhotoveních, z nichž po jednom vyhotovení obdrží každá ze smluvních stran</w:t>
      </w:r>
      <w:r w:rsidR="00915114" w:rsidRPr="00850B48">
        <w:rPr>
          <w:szCs w:val="18"/>
        </w:rPr>
        <w:t>.</w:t>
      </w:r>
      <w:r w:rsidR="001131F0" w:rsidRPr="00850B48">
        <w:rPr>
          <w:szCs w:val="18"/>
        </w:rPr>
        <w:t xml:space="preserve"> Nedílnou součástí této smlouvy jsou její přílohy.</w:t>
      </w:r>
    </w:p>
    <w:p w14:paraId="3B398AFD" w14:textId="3CFAEDD9" w:rsidR="00294FC5" w:rsidRDefault="00B6528F" w:rsidP="00923075">
      <w:pPr>
        <w:pStyle w:val="Nadpis4"/>
        <w:keepNext w:val="0"/>
        <w:widowControl w:val="0"/>
        <w:numPr>
          <w:ilvl w:val="3"/>
          <w:numId w:val="33"/>
        </w:numPr>
        <w:tabs>
          <w:tab w:val="clear" w:pos="1134"/>
        </w:tabs>
        <w:rPr>
          <w:szCs w:val="18"/>
        </w:rPr>
      </w:pPr>
      <w:r w:rsidRPr="00850B48">
        <w:rPr>
          <w:szCs w:val="18"/>
        </w:rPr>
        <w:t>Tato smlouva nabývá účinnosti dnem jejího podpisu oběma smluvními stranami.</w:t>
      </w:r>
    </w:p>
    <w:p w14:paraId="5E632098" w14:textId="05C383C3" w:rsidR="00B80745" w:rsidRPr="00B80745" w:rsidRDefault="00B80745" w:rsidP="00B80745">
      <w:pPr>
        <w:pStyle w:val="Nadpis4"/>
      </w:pPr>
      <w:r w:rsidRPr="00907BFE">
        <w:t xml:space="preserve">Tuto smlouvu schválilo zastupitelstvo obce Hamr na Jezeře dne </w:t>
      </w:r>
      <w:r w:rsidRPr="00B80745">
        <w:rPr>
          <w:highlight w:val="yellow"/>
        </w:rPr>
        <w:t>XY, č. usnesení XY.</w:t>
      </w:r>
    </w:p>
    <w:p w14:paraId="689E404E" w14:textId="77777777" w:rsidR="00920FBF" w:rsidRPr="00850B48" w:rsidRDefault="00920FBF" w:rsidP="00923075">
      <w:pPr>
        <w:rPr>
          <w:szCs w:val="18"/>
          <w:highlight w:val="yellow"/>
        </w:rPr>
      </w:pPr>
    </w:p>
    <w:p w14:paraId="39FD0549" w14:textId="77777777" w:rsidR="00B6528F" w:rsidRPr="00850B48" w:rsidRDefault="00B6528F" w:rsidP="00923075">
      <w:pPr>
        <w:pStyle w:val="Nadpis4"/>
        <w:keepNext w:val="0"/>
        <w:widowControl w:val="0"/>
        <w:numPr>
          <w:ilvl w:val="0"/>
          <w:numId w:val="0"/>
        </w:numPr>
        <w:tabs>
          <w:tab w:val="clear" w:pos="1701"/>
          <w:tab w:val="clear" w:pos="2268"/>
          <w:tab w:val="clear" w:pos="2835"/>
          <w:tab w:val="clear" w:pos="3402"/>
        </w:tabs>
        <w:rPr>
          <w:szCs w:val="18"/>
        </w:rPr>
      </w:pPr>
      <w:r w:rsidRPr="00850B48">
        <w:rPr>
          <w:szCs w:val="18"/>
        </w:rPr>
        <w:t>Smluvní strany prohlašují, že si smlouvu přečetly, že její text odpovídá jejich pravé a svobodné vůli, a že nebyla ujednána v tísni ani za nápadně nevýhodných podmínek. Na důkaz toho připojují níže své podpisy.</w:t>
      </w:r>
    </w:p>
    <w:tbl>
      <w:tblPr>
        <w:tblW w:w="8930" w:type="dxa"/>
        <w:tblLayout w:type="fixed"/>
        <w:tblLook w:val="04A0" w:firstRow="1" w:lastRow="0" w:firstColumn="1" w:lastColumn="0" w:noHBand="0" w:noVBand="1"/>
      </w:tblPr>
      <w:tblGrid>
        <w:gridCol w:w="3828"/>
        <w:gridCol w:w="1133"/>
        <w:gridCol w:w="3969"/>
      </w:tblGrid>
      <w:tr w:rsidR="00B6528F" w:rsidRPr="00850B48" w14:paraId="315AA5C4" w14:textId="77777777" w:rsidTr="00F7146E">
        <w:tc>
          <w:tcPr>
            <w:tcW w:w="3828" w:type="dxa"/>
          </w:tcPr>
          <w:p w14:paraId="244262F1" w14:textId="77777777" w:rsidR="00294FC5" w:rsidRPr="00850B48" w:rsidRDefault="00294FC5" w:rsidP="00923075">
            <w:pPr>
              <w:widowControl w:val="0"/>
              <w:rPr>
                <w:szCs w:val="18"/>
              </w:rPr>
            </w:pPr>
          </w:p>
          <w:p w14:paraId="74B62790" w14:textId="327358BF" w:rsidR="00B6528F" w:rsidRPr="00850B48" w:rsidRDefault="00B6528F" w:rsidP="00923075">
            <w:pPr>
              <w:widowControl w:val="0"/>
              <w:rPr>
                <w:szCs w:val="18"/>
              </w:rPr>
            </w:pPr>
            <w:r w:rsidRPr="00850B48">
              <w:rPr>
                <w:szCs w:val="18"/>
              </w:rPr>
              <w:t>V</w:t>
            </w:r>
            <w:r w:rsidR="00B80745">
              <w:rPr>
                <w:szCs w:val="18"/>
              </w:rPr>
              <w:t> Hamru na Jezeře</w:t>
            </w:r>
            <w:r w:rsidRPr="00850B48">
              <w:rPr>
                <w:szCs w:val="18"/>
              </w:rPr>
              <w:t xml:space="preserve"> dne</w:t>
            </w:r>
          </w:p>
        </w:tc>
        <w:tc>
          <w:tcPr>
            <w:tcW w:w="1133" w:type="dxa"/>
          </w:tcPr>
          <w:p w14:paraId="0B18C61D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</w:tc>
        <w:tc>
          <w:tcPr>
            <w:tcW w:w="3969" w:type="dxa"/>
          </w:tcPr>
          <w:p w14:paraId="2B9AF063" w14:textId="77777777" w:rsidR="00294FC5" w:rsidRPr="00850B48" w:rsidRDefault="00294FC5" w:rsidP="00923075">
            <w:pPr>
              <w:widowControl w:val="0"/>
              <w:rPr>
                <w:szCs w:val="18"/>
              </w:rPr>
            </w:pPr>
          </w:p>
          <w:p w14:paraId="5074F152" w14:textId="42114543" w:rsidR="00B6528F" w:rsidRPr="00850B48" w:rsidRDefault="00B6528F" w:rsidP="00923075">
            <w:pPr>
              <w:widowControl w:val="0"/>
              <w:rPr>
                <w:szCs w:val="18"/>
              </w:rPr>
            </w:pPr>
            <w:r w:rsidRPr="00850B48">
              <w:rPr>
                <w:szCs w:val="18"/>
              </w:rPr>
              <w:t>V __________ dne _____________</w:t>
            </w:r>
          </w:p>
        </w:tc>
      </w:tr>
      <w:tr w:rsidR="00B6528F" w:rsidRPr="00850B48" w14:paraId="0987B9DF" w14:textId="77777777" w:rsidTr="00F7146E">
        <w:tc>
          <w:tcPr>
            <w:tcW w:w="3828" w:type="dxa"/>
            <w:tcBorders>
              <w:bottom w:val="single" w:sz="4" w:space="0" w:color="auto"/>
            </w:tcBorders>
          </w:tcPr>
          <w:p w14:paraId="7D9614E9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  <w:p w14:paraId="01AD1E24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  <w:p w14:paraId="696A0957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</w:tc>
        <w:tc>
          <w:tcPr>
            <w:tcW w:w="1133" w:type="dxa"/>
          </w:tcPr>
          <w:p w14:paraId="23F54CA4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1489E7A1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</w:tc>
      </w:tr>
      <w:tr w:rsidR="00B6528F" w:rsidRPr="00850B48" w14:paraId="49BC3B83" w14:textId="77777777" w:rsidTr="00F7146E">
        <w:tc>
          <w:tcPr>
            <w:tcW w:w="3828" w:type="dxa"/>
            <w:tcBorders>
              <w:top w:val="single" w:sz="4" w:space="0" w:color="auto"/>
            </w:tcBorders>
          </w:tcPr>
          <w:p w14:paraId="36F26433" w14:textId="7A8ED4EC" w:rsidR="00B6528F" w:rsidRPr="00850B48" w:rsidRDefault="00B80745" w:rsidP="00923075">
            <w:pPr>
              <w:widowControl w:val="0"/>
              <w:spacing w:before="0" w:after="0"/>
              <w:ind w:left="567" w:hanging="567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Obec Hamr na Jezeře</w:t>
            </w:r>
          </w:p>
          <w:p w14:paraId="45A36242" w14:textId="240811B7" w:rsidR="00B6528F" w:rsidRPr="00850B48" w:rsidRDefault="00B6528F" w:rsidP="00B80745">
            <w:pPr>
              <w:widowControl w:val="0"/>
              <w:spacing w:before="0" w:after="0"/>
              <w:ind w:left="567" w:hanging="567"/>
              <w:rPr>
                <w:szCs w:val="18"/>
              </w:rPr>
            </w:pPr>
            <w:r w:rsidRPr="00850B48">
              <w:rPr>
                <w:szCs w:val="18"/>
              </w:rPr>
              <w:t xml:space="preserve">Mgr. </w:t>
            </w:r>
            <w:r w:rsidR="00B80745">
              <w:rPr>
                <w:szCs w:val="18"/>
              </w:rPr>
              <w:t>Jan Třešňák, starosta</w:t>
            </w:r>
          </w:p>
        </w:tc>
        <w:tc>
          <w:tcPr>
            <w:tcW w:w="1133" w:type="dxa"/>
            <w:tcBorders>
              <w:left w:val="nil"/>
            </w:tcBorders>
          </w:tcPr>
          <w:p w14:paraId="27FD5E09" w14:textId="77777777" w:rsidR="00B6528F" w:rsidRPr="00850B48" w:rsidRDefault="00B6528F" w:rsidP="00923075">
            <w:pPr>
              <w:widowControl w:val="0"/>
              <w:rPr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205721E6" w14:textId="6732D611" w:rsidR="0069327A" w:rsidRPr="00850B48" w:rsidRDefault="0069327A" w:rsidP="00B80745">
            <w:pPr>
              <w:widowControl w:val="0"/>
              <w:spacing w:before="0" w:after="0"/>
              <w:ind w:left="567" w:hanging="567"/>
              <w:rPr>
                <w:szCs w:val="18"/>
              </w:rPr>
            </w:pPr>
          </w:p>
        </w:tc>
      </w:tr>
    </w:tbl>
    <w:p w14:paraId="67F271BE" w14:textId="77777777" w:rsidR="00E155E0" w:rsidRPr="00850B48" w:rsidRDefault="00E155E0" w:rsidP="00923075">
      <w:pPr>
        <w:rPr>
          <w:b/>
          <w:bCs/>
          <w:szCs w:val="18"/>
          <w:u w:val="single"/>
        </w:rPr>
      </w:pPr>
    </w:p>
    <w:p w14:paraId="5ACBE11B" w14:textId="77777777" w:rsidR="002A7FE8" w:rsidRPr="00FC2901" w:rsidRDefault="002A7FE8" w:rsidP="00923075">
      <w:pPr>
        <w:rPr>
          <w:szCs w:val="18"/>
        </w:rPr>
      </w:pPr>
    </w:p>
    <w:sectPr w:rsidR="002A7FE8" w:rsidRPr="00FC2901" w:rsidSect="00C96C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993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36462" w14:textId="77777777" w:rsidR="0005523B" w:rsidRDefault="0005523B">
      <w:r>
        <w:separator/>
      </w:r>
    </w:p>
  </w:endnote>
  <w:endnote w:type="continuationSeparator" w:id="0">
    <w:p w14:paraId="7FF5F90D" w14:textId="77777777" w:rsidR="0005523B" w:rsidRDefault="0005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6F4BE" w14:textId="77777777" w:rsidR="00FB16CA" w:rsidRDefault="00FB16CA" w:rsidP="00FB16CA">
    <w:pPr>
      <w:pStyle w:val="Zpat"/>
      <w:tabs>
        <w:tab w:val="clear" w:pos="4536"/>
        <w:tab w:val="left" w:pos="3075"/>
        <w:tab w:val="right" w:pos="9638"/>
      </w:tabs>
      <w:spacing w:before="0" w:after="0"/>
      <w:jc w:val="left"/>
      <w:rPr>
        <w:rStyle w:val="slostrnky"/>
      </w:rPr>
    </w:pP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</w:p>
  <w:tbl>
    <w:tblPr>
      <w:tblpPr w:vertAnchor="page" w:horzAnchor="margin" w:tblpYSpec="bottom"/>
      <w:tblOverlap w:val="never"/>
      <w:tblW w:w="97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408"/>
      <w:gridCol w:w="4312"/>
    </w:tblGrid>
    <w:tr w:rsidR="00FB16CA" w:rsidRPr="00400D8D" w14:paraId="1A068840" w14:textId="77777777" w:rsidTr="00A102BE">
      <w:trPr>
        <w:cantSplit/>
        <w:trHeight w:val="356"/>
      </w:trPr>
      <w:tc>
        <w:tcPr>
          <w:tcW w:w="5408" w:type="dxa"/>
          <w:vMerge w:val="restart"/>
          <w:vAlign w:val="bottom"/>
        </w:tcPr>
        <w:p w14:paraId="5E86BE26" w14:textId="77777777" w:rsidR="00FB16CA" w:rsidRDefault="00FB16CA" w:rsidP="00FB16CA">
          <w:pPr>
            <w:spacing w:before="0" w:after="0" w:line="240" w:lineRule="auto"/>
            <w:rPr>
              <w:rFonts w:ascii="Tahoma" w:hAnsi="Tahoma" w:cs="Tahoma"/>
              <w:sz w:val="12"/>
              <w:szCs w:val="12"/>
            </w:rPr>
          </w:pPr>
        </w:p>
        <w:p w14:paraId="7239905E" w14:textId="77777777" w:rsidR="00FB16CA" w:rsidRPr="00E50A13" w:rsidRDefault="00FB16CA" w:rsidP="00FB16CA">
          <w:pPr>
            <w:spacing w:before="0" w:after="0" w:line="240" w:lineRule="auto"/>
            <w:rPr>
              <w:rFonts w:ascii="Tahoma" w:hAnsi="Tahoma" w:cs="Tahoma"/>
              <w:sz w:val="12"/>
              <w:szCs w:val="12"/>
            </w:rPr>
          </w:pPr>
        </w:p>
        <w:p w14:paraId="25645AD0" w14:textId="77777777" w:rsidR="00FB16CA" w:rsidRDefault="00FB16CA" w:rsidP="00FB16CA">
          <w:pPr>
            <w:pStyle w:val="Zpat"/>
            <w:tabs>
              <w:tab w:val="clear" w:pos="4536"/>
            </w:tabs>
            <w:spacing w:before="0" w:after="0"/>
            <w:ind w:left="-709"/>
            <w:jc w:val="left"/>
          </w:pPr>
        </w:p>
      </w:tc>
      <w:tc>
        <w:tcPr>
          <w:tcW w:w="4312" w:type="dxa"/>
          <w:vAlign w:val="bottom"/>
        </w:tcPr>
        <w:p w14:paraId="15FCB05C" w14:textId="777BFDD5" w:rsidR="00FB16CA" w:rsidRPr="00DB612A" w:rsidRDefault="00FB16CA" w:rsidP="00FB16CA">
          <w:pPr>
            <w:pStyle w:val="Zpat-cesta"/>
            <w:spacing w:before="360" w:beforeAutospacing="0" w:after="0"/>
            <w:rPr>
              <w:caps w:val="0"/>
              <w:sz w:val="9"/>
              <w:szCs w:val="9"/>
            </w:rPr>
          </w:pPr>
        </w:p>
      </w:tc>
    </w:tr>
    <w:tr w:rsidR="00FB16CA" w:rsidRPr="001F04C3" w14:paraId="1AC1661B" w14:textId="77777777" w:rsidTr="00A102BE">
      <w:trPr>
        <w:cantSplit/>
      </w:trPr>
      <w:tc>
        <w:tcPr>
          <w:tcW w:w="5408" w:type="dxa"/>
          <w:vMerge/>
          <w:vAlign w:val="bottom"/>
        </w:tcPr>
        <w:p w14:paraId="07A5B607" w14:textId="77777777" w:rsidR="00FB16CA" w:rsidRDefault="00FB16CA" w:rsidP="00FB16CA">
          <w:pPr>
            <w:pStyle w:val="Zpat"/>
            <w:tabs>
              <w:tab w:val="clear" w:pos="4536"/>
            </w:tabs>
            <w:spacing w:before="100" w:beforeAutospacing="1"/>
            <w:jc w:val="left"/>
          </w:pPr>
        </w:p>
      </w:tc>
      <w:tc>
        <w:tcPr>
          <w:tcW w:w="4312" w:type="dxa"/>
          <w:vAlign w:val="bottom"/>
        </w:tcPr>
        <w:p w14:paraId="7B44D58C" w14:textId="77777777" w:rsidR="00FB16CA" w:rsidRPr="001F04C3" w:rsidRDefault="00FB16CA" w:rsidP="00FB16CA">
          <w:pPr>
            <w:pStyle w:val="Zpat"/>
            <w:tabs>
              <w:tab w:val="clear" w:pos="4536"/>
            </w:tabs>
            <w:spacing w:before="0" w:after="0"/>
          </w:pPr>
          <w:r w:rsidRPr="001F04C3">
            <w:rPr>
              <w:rStyle w:val="slostrnky"/>
            </w:rPr>
            <w:fldChar w:fldCharType="begin"/>
          </w:r>
          <w:r w:rsidRPr="001F04C3">
            <w:rPr>
              <w:rStyle w:val="slostrnky"/>
            </w:rPr>
            <w:instrText xml:space="preserve"> PAGE </w:instrText>
          </w:r>
          <w:r w:rsidRPr="001F04C3"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1</w:t>
          </w:r>
          <w:r w:rsidRPr="001F04C3">
            <w:rPr>
              <w:rStyle w:val="slostrnky"/>
            </w:rPr>
            <w:fldChar w:fldCharType="end"/>
          </w:r>
          <w:r w:rsidRPr="001F04C3">
            <w:rPr>
              <w:rStyle w:val="slostrnky"/>
            </w:rPr>
            <w:t>/</w:t>
          </w:r>
          <w:r w:rsidRPr="001F04C3">
            <w:rPr>
              <w:rStyle w:val="slostrnky"/>
            </w:rPr>
            <w:fldChar w:fldCharType="begin"/>
          </w:r>
          <w:r w:rsidRPr="001F04C3">
            <w:rPr>
              <w:rStyle w:val="slostrnky"/>
            </w:rPr>
            <w:instrText xml:space="preserve"> NUMPAGES </w:instrText>
          </w:r>
          <w:r w:rsidRPr="001F04C3"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1</w:t>
          </w:r>
          <w:r w:rsidRPr="001F04C3">
            <w:rPr>
              <w:rStyle w:val="slostrnky"/>
            </w:rPr>
            <w:fldChar w:fldCharType="end"/>
          </w:r>
        </w:p>
      </w:tc>
    </w:tr>
    <w:tr w:rsidR="00FB16CA" w:rsidRPr="001F04C3" w14:paraId="3548ECFA" w14:textId="77777777" w:rsidTr="00A102BE">
      <w:trPr>
        <w:trHeight w:hRule="exact" w:val="567"/>
      </w:trPr>
      <w:tc>
        <w:tcPr>
          <w:tcW w:w="5408" w:type="dxa"/>
        </w:tcPr>
        <w:p w14:paraId="0876D23C" w14:textId="77777777" w:rsidR="00FB16CA" w:rsidRDefault="00FB16CA" w:rsidP="00FB16CA">
          <w:pPr>
            <w:pStyle w:val="Zpat"/>
            <w:tabs>
              <w:tab w:val="clear" w:pos="4536"/>
            </w:tabs>
            <w:spacing w:before="100" w:beforeAutospacing="1"/>
          </w:pPr>
        </w:p>
      </w:tc>
      <w:tc>
        <w:tcPr>
          <w:tcW w:w="4312" w:type="dxa"/>
        </w:tcPr>
        <w:p w14:paraId="516BF2A8" w14:textId="77777777" w:rsidR="00FB16CA" w:rsidRPr="001F04C3" w:rsidRDefault="00FB16CA" w:rsidP="00FB16CA">
          <w:pPr>
            <w:pStyle w:val="Zpat"/>
            <w:tabs>
              <w:tab w:val="clear" w:pos="4536"/>
            </w:tabs>
            <w:spacing w:before="100" w:beforeAutospacing="1"/>
            <w:rPr>
              <w:rStyle w:val="slostrnky"/>
            </w:rPr>
          </w:pPr>
        </w:p>
      </w:tc>
    </w:tr>
  </w:tbl>
  <w:p w14:paraId="649AC87C" w14:textId="331F356D" w:rsidR="008144BD" w:rsidRDefault="008144BD" w:rsidP="00FB16CA">
    <w:pPr>
      <w:pStyle w:val="Zpat"/>
      <w:tabs>
        <w:tab w:val="clear" w:pos="4536"/>
        <w:tab w:val="left" w:pos="3075"/>
        <w:tab w:val="right" w:pos="9638"/>
      </w:tabs>
      <w:spacing w:before="0" w:after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vertAnchor="page" w:horzAnchor="margin" w:tblpYSpec="bottom"/>
      <w:tblOverlap w:val="never"/>
      <w:tblW w:w="97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408"/>
      <w:gridCol w:w="4312"/>
    </w:tblGrid>
    <w:tr w:rsidR="009A09DB" w:rsidRPr="00400D8D" w14:paraId="6F9E2D80" w14:textId="77777777" w:rsidTr="00C05661">
      <w:trPr>
        <w:cantSplit/>
        <w:trHeight w:val="356"/>
      </w:trPr>
      <w:tc>
        <w:tcPr>
          <w:tcW w:w="5408" w:type="dxa"/>
          <w:vMerge w:val="restart"/>
          <w:vAlign w:val="bottom"/>
        </w:tcPr>
        <w:p w14:paraId="365897EF" w14:textId="6C8BABEC" w:rsidR="009A09DB" w:rsidRDefault="009A09DB" w:rsidP="00420AD9">
          <w:pPr>
            <w:pStyle w:val="Zpat"/>
            <w:tabs>
              <w:tab w:val="clear" w:pos="4536"/>
            </w:tabs>
            <w:spacing w:before="0" w:after="0"/>
            <w:ind w:left="-709"/>
            <w:jc w:val="left"/>
          </w:pPr>
        </w:p>
      </w:tc>
      <w:tc>
        <w:tcPr>
          <w:tcW w:w="4312" w:type="dxa"/>
          <w:vAlign w:val="bottom"/>
        </w:tcPr>
        <w:p w14:paraId="7FC97BC5" w14:textId="411EBCB8" w:rsidR="009A09DB" w:rsidRPr="00DB612A" w:rsidRDefault="009A09DB" w:rsidP="00F21751">
          <w:pPr>
            <w:pStyle w:val="Zpat-cesta"/>
            <w:spacing w:before="360" w:beforeAutospacing="0" w:after="0"/>
            <w:rPr>
              <w:caps w:val="0"/>
              <w:sz w:val="9"/>
              <w:szCs w:val="9"/>
            </w:rPr>
          </w:pPr>
        </w:p>
      </w:tc>
    </w:tr>
    <w:tr w:rsidR="009A09DB" w:rsidRPr="001F04C3" w14:paraId="74827B6E" w14:textId="77777777" w:rsidTr="00C05661">
      <w:trPr>
        <w:cantSplit/>
      </w:trPr>
      <w:tc>
        <w:tcPr>
          <w:tcW w:w="5408" w:type="dxa"/>
          <w:vMerge/>
          <w:vAlign w:val="bottom"/>
        </w:tcPr>
        <w:p w14:paraId="224467EF" w14:textId="77777777" w:rsidR="009A09DB" w:rsidRDefault="009A09DB" w:rsidP="009A09DB">
          <w:pPr>
            <w:pStyle w:val="Zpat"/>
            <w:tabs>
              <w:tab w:val="clear" w:pos="4536"/>
            </w:tabs>
            <w:spacing w:before="100" w:beforeAutospacing="1"/>
            <w:jc w:val="left"/>
          </w:pPr>
        </w:p>
      </w:tc>
      <w:tc>
        <w:tcPr>
          <w:tcW w:w="4312" w:type="dxa"/>
          <w:vAlign w:val="bottom"/>
        </w:tcPr>
        <w:p w14:paraId="35540CF9" w14:textId="533AC69E" w:rsidR="009A09DB" w:rsidRPr="001F04C3" w:rsidRDefault="009A09DB" w:rsidP="00074B74">
          <w:pPr>
            <w:pStyle w:val="Zpat"/>
            <w:tabs>
              <w:tab w:val="clear" w:pos="4536"/>
            </w:tabs>
            <w:spacing w:before="0" w:after="0"/>
          </w:pPr>
        </w:p>
      </w:tc>
    </w:tr>
    <w:tr w:rsidR="009A09DB" w:rsidRPr="001F04C3" w14:paraId="7812AD8D" w14:textId="77777777" w:rsidTr="00C05661">
      <w:trPr>
        <w:trHeight w:hRule="exact" w:val="567"/>
      </w:trPr>
      <w:tc>
        <w:tcPr>
          <w:tcW w:w="5408" w:type="dxa"/>
        </w:tcPr>
        <w:p w14:paraId="4CC61608" w14:textId="77777777" w:rsidR="009A09DB" w:rsidRDefault="009A09DB" w:rsidP="009A09DB">
          <w:pPr>
            <w:pStyle w:val="Zpat"/>
            <w:tabs>
              <w:tab w:val="clear" w:pos="4536"/>
            </w:tabs>
            <w:spacing w:before="100" w:beforeAutospacing="1"/>
          </w:pPr>
        </w:p>
      </w:tc>
      <w:tc>
        <w:tcPr>
          <w:tcW w:w="4312" w:type="dxa"/>
        </w:tcPr>
        <w:p w14:paraId="66482079" w14:textId="77777777" w:rsidR="009A09DB" w:rsidRPr="001F04C3" w:rsidRDefault="009A09DB" w:rsidP="009A09DB">
          <w:pPr>
            <w:pStyle w:val="Zpat"/>
            <w:tabs>
              <w:tab w:val="clear" w:pos="4536"/>
            </w:tabs>
            <w:spacing w:before="100" w:beforeAutospacing="1"/>
            <w:rPr>
              <w:rStyle w:val="slostrnky"/>
            </w:rPr>
          </w:pPr>
        </w:p>
      </w:tc>
    </w:tr>
  </w:tbl>
  <w:p w14:paraId="45FA8CC7" w14:textId="77777777" w:rsidR="00D1690F" w:rsidRDefault="00D1690F" w:rsidP="00D1690F">
    <w:pPr>
      <w:pStyle w:val="Zpat"/>
      <w:tabs>
        <w:tab w:val="clear" w:pos="4536"/>
      </w:tabs>
      <w:spacing w:before="100" w:beforeAutospacing="1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F69CA" w14:textId="77777777" w:rsidR="0005523B" w:rsidRDefault="0005523B">
      <w:r>
        <w:separator/>
      </w:r>
    </w:p>
  </w:footnote>
  <w:footnote w:type="continuationSeparator" w:id="0">
    <w:p w14:paraId="2ACA2D68" w14:textId="77777777" w:rsidR="0005523B" w:rsidRDefault="0005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072"/>
    </w:tblGrid>
    <w:tr w:rsidR="000542A9" w14:paraId="299857D2" w14:textId="77777777" w:rsidTr="00FB16CA">
      <w:trPr>
        <w:trHeight w:hRule="exact" w:val="1225"/>
      </w:trPr>
      <w:tc>
        <w:tcPr>
          <w:tcW w:w="9072" w:type="dxa"/>
          <w:tcBorders>
            <w:top w:val="nil"/>
            <w:left w:val="nil"/>
            <w:bottom w:val="nil"/>
            <w:right w:val="nil"/>
          </w:tcBorders>
        </w:tcPr>
        <w:p w14:paraId="4D289992" w14:textId="7B410AAD" w:rsidR="000542A9" w:rsidRDefault="000542A9" w:rsidP="00FB16CA">
          <w:pPr>
            <w:pStyle w:val="Zhlav"/>
            <w:jc w:val="right"/>
          </w:pPr>
        </w:p>
      </w:tc>
    </w:tr>
  </w:tbl>
  <w:p w14:paraId="546DEEB3" w14:textId="77777777" w:rsidR="000542A9" w:rsidRPr="000542A9" w:rsidRDefault="000542A9" w:rsidP="00FB2F6C">
    <w:pPr>
      <w:pStyle w:val="Zhlav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639"/>
    </w:tblGrid>
    <w:tr w:rsidR="00373C2B" w14:paraId="3F163597" w14:textId="77777777" w:rsidTr="00E3397F">
      <w:trPr>
        <w:trHeight w:hRule="exact" w:val="1036"/>
      </w:trPr>
      <w:tc>
        <w:tcPr>
          <w:tcW w:w="9639" w:type="dxa"/>
        </w:tcPr>
        <w:p w14:paraId="0B323FE2" w14:textId="79C7920C" w:rsidR="00F65298" w:rsidRDefault="00606633" w:rsidP="00606633">
          <w:pPr>
            <w:pStyle w:val="Zhlav"/>
            <w:tabs>
              <w:tab w:val="left" w:pos="620"/>
              <w:tab w:val="left" w:pos="1490"/>
              <w:tab w:val="right" w:pos="9499"/>
              <w:tab w:val="right" w:pos="9728"/>
            </w:tabs>
            <w:jc w:val="right"/>
            <w:rPr>
              <w:noProof/>
            </w:rPr>
          </w:pP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</w:p>
        <w:p w14:paraId="204CD864" w14:textId="0ACDD09B" w:rsidR="00373C2B" w:rsidRDefault="00373C2B" w:rsidP="00606633">
          <w:pPr>
            <w:pStyle w:val="Zhlav"/>
            <w:tabs>
              <w:tab w:val="left" w:pos="620"/>
              <w:tab w:val="left" w:pos="1490"/>
              <w:tab w:val="right" w:pos="9499"/>
              <w:tab w:val="right" w:pos="9728"/>
            </w:tabs>
            <w:jc w:val="right"/>
          </w:pPr>
        </w:p>
      </w:tc>
    </w:tr>
  </w:tbl>
  <w:p w14:paraId="5212C3B6" w14:textId="413FD3CB" w:rsidR="00DE426F" w:rsidRPr="00373C2B" w:rsidRDefault="00DE426F" w:rsidP="00C22B33">
    <w:pPr>
      <w:pStyle w:val="Zhlav"/>
      <w:tabs>
        <w:tab w:val="left" w:pos="2905"/>
        <w:tab w:val="right" w:pos="9638"/>
      </w:tabs>
      <w:jc w:val="right"/>
      <w:rPr>
        <w:sz w:val="10"/>
        <w:szCs w:val="1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373C2B"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86A277B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FDA1D7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BF16A2"/>
    <w:multiLevelType w:val="hybridMultilevel"/>
    <w:tmpl w:val="30F0D0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335F"/>
    <w:multiLevelType w:val="hybridMultilevel"/>
    <w:tmpl w:val="DCC4CDAE"/>
    <w:lvl w:ilvl="0" w:tplc="D34A5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25962"/>
    <w:multiLevelType w:val="multilevel"/>
    <w:tmpl w:val="82D4A498"/>
    <w:lvl w:ilvl="0">
      <w:start w:val="1"/>
      <w:numFmt w:val="lowerLetter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15825104"/>
    <w:multiLevelType w:val="hybridMultilevel"/>
    <w:tmpl w:val="9AD43D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D4F9E"/>
    <w:multiLevelType w:val="hybridMultilevel"/>
    <w:tmpl w:val="D98444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46969"/>
    <w:multiLevelType w:val="hybridMultilevel"/>
    <w:tmpl w:val="4D2289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714FC"/>
    <w:multiLevelType w:val="hybridMultilevel"/>
    <w:tmpl w:val="9A043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24095"/>
    <w:multiLevelType w:val="hybridMultilevel"/>
    <w:tmpl w:val="A10EFF7E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5625DB9"/>
    <w:multiLevelType w:val="hybridMultilevel"/>
    <w:tmpl w:val="B470A5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5491"/>
    <w:multiLevelType w:val="hybridMultilevel"/>
    <w:tmpl w:val="26D642D6"/>
    <w:lvl w:ilvl="0" w:tplc="E5A6C3F6"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181385"/>
    <w:multiLevelType w:val="hybridMultilevel"/>
    <w:tmpl w:val="204A0640"/>
    <w:lvl w:ilvl="0" w:tplc="07CEB6B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A2591E"/>
    <w:multiLevelType w:val="hybridMultilevel"/>
    <w:tmpl w:val="4D5298D2"/>
    <w:lvl w:ilvl="0" w:tplc="296C6DC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71253"/>
    <w:multiLevelType w:val="hybridMultilevel"/>
    <w:tmpl w:val="93CEC3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72357"/>
    <w:multiLevelType w:val="hybridMultilevel"/>
    <w:tmpl w:val="9626B73A"/>
    <w:lvl w:ilvl="0" w:tplc="A1024BD4">
      <w:numFmt w:val="bullet"/>
      <w:lvlText w:val="-"/>
      <w:lvlJc w:val="left"/>
      <w:pPr>
        <w:ind w:left="930" w:hanging="57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D24C4"/>
    <w:multiLevelType w:val="multilevel"/>
    <w:tmpl w:val="5906D188"/>
    <w:lvl w:ilvl="0">
      <w:start w:val="1"/>
      <w:numFmt w:val="upperLetter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Roman"/>
      <w:pStyle w:val="Nadpis2"/>
      <w:lvlText w:val="%2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2">
      <w:start w:val="1"/>
      <w:numFmt w:val="decimal"/>
      <w:pStyle w:val="Nadpis3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Nadpis4"/>
      <w:lvlText w:val="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Letter"/>
      <w:pStyle w:val="Nadpis5"/>
      <w:lvlText w:val="%5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lowerLetter"/>
      <w:pStyle w:val="Nadpis6"/>
      <w:lvlText w:val="%5%6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6">
      <w:start w:val="1"/>
      <w:numFmt w:val="decimal"/>
      <w:pStyle w:val="Nadpis7"/>
      <w:lvlText w:val="(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8">
      <w:start w:val="1"/>
      <w:numFmt w:val="lowerLetter"/>
      <w:pStyle w:val="Nadpis9"/>
      <w:lvlText w:val="(%8%9)"/>
      <w:lvlJc w:val="left"/>
      <w:pPr>
        <w:tabs>
          <w:tab w:val="num" w:pos="3402"/>
        </w:tabs>
        <w:ind w:left="3402" w:hanging="567"/>
      </w:pPr>
      <w:rPr>
        <w:rFonts w:hint="default"/>
      </w:rPr>
    </w:lvl>
  </w:abstractNum>
  <w:abstractNum w:abstractNumId="17" w15:restartNumberingAfterBreak="0">
    <w:nsid w:val="4C3A208D"/>
    <w:multiLevelType w:val="multilevel"/>
    <w:tmpl w:val="20E659F6"/>
    <w:lvl w:ilvl="0">
      <w:start w:val="1"/>
      <w:numFmt w:val="upperRoman"/>
      <w:lvlText w:val="%1."/>
      <w:lvlJc w:val="left"/>
      <w:pPr>
        <w:ind w:left="1080" w:hanging="72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8" w15:restartNumberingAfterBreak="0">
    <w:nsid w:val="4F9D716E"/>
    <w:multiLevelType w:val="multilevel"/>
    <w:tmpl w:val="D3CC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4A658B"/>
    <w:multiLevelType w:val="hybridMultilevel"/>
    <w:tmpl w:val="7A98A17A"/>
    <w:lvl w:ilvl="0" w:tplc="A0CC329C">
      <w:start w:val="1"/>
      <w:numFmt w:val="decimal"/>
      <w:lvlText w:val="%1."/>
      <w:lvlJc w:val="left"/>
      <w:pPr>
        <w:tabs>
          <w:tab w:val="num" w:pos="1701"/>
        </w:tabs>
        <w:ind w:left="1701" w:hanging="567"/>
      </w:pPr>
      <w:rPr>
        <w:rFonts w:ascii="Verdana" w:hAnsi="Verdana" w:hint="default"/>
        <w:b w:val="0"/>
        <w:i w:val="0"/>
        <w:sz w:val="1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0" w15:restartNumberingAfterBreak="0">
    <w:nsid w:val="58C827FC"/>
    <w:multiLevelType w:val="hybridMultilevel"/>
    <w:tmpl w:val="529EE97A"/>
    <w:lvl w:ilvl="0" w:tplc="BA9203CE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A4B473B"/>
    <w:multiLevelType w:val="hybridMultilevel"/>
    <w:tmpl w:val="C8C4BE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AC67DC"/>
    <w:multiLevelType w:val="hybridMultilevel"/>
    <w:tmpl w:val="4CE8CF9E"/>
    <w:lvl w:ilvl="0" w:tplc="EF181D7A"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E4D729C"/>
    <w:multiLevelType w:val="hybridMultilevel"/>
    <w:tmpl w:val="4D7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4A0BB3"/>
    <w:multiLevelType w:val="hybridMultilevel"/>
    <w:tmpl w:val="C04810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370360"/>
    <w:multiLevelType w:val="hybridMultilevel"/>
    <w:tmpl w:val="DD84D5FE"/>
    <w:lvl w:ilvl="0" w:tplc="18083796">
      <w:start w:val="15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1532F"/>
    <w:multiLevelType w:val="hybridMultilevel"/>
    <w:tmpl w:val="4016DA72"/>
    <w:lvl w:ilvl="0" w:tplc="F05C8D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916695"/>
    <w:multiLevelType w:val="hybridMultilevel"/>
    <w:tmpl w:val="6EB2267C"/>
    <w:lvl w:ilvl="0" w:tplc="040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 w16cid:durableId="985159333">
    <w:abstractNumId w:val="0"/>
  </w:num>
  <w:num w:numId="2" w16cid:durableId="1896819942">
    <w:abstractNumId w:val="16"/>
  </w:num>
  <w:num w:numId="3" w16cid:durableId="438331773">
    <w:abstractNumId w:val="16"/>
  </w:num>
  <w:num w:numId="4" w16cid:durableId="1643341186">
    <w:abstractNumId w:val="16"/>
  </w:num>
  <w:num w:numId="5" w16cid:durableId="1856844186">
    <w:abstractNumId w:val="16"/>
  </w:num>
  <w:num w:numId="6" w16cid:durableId="2001807773">
    <w:abstractNumId w:val="16"/>
  </w:num>
  <w:num w:numId="7" w16cid:durableId="1858153203">
    <w:abstractNumId w:val="16"/>
  </w:num>
  <w:num w:numId="8" w16cid:durableId="465007818">
    <w:abstractNumId w:val="16"/>
  </w:num>
  <w:num w:numId="9" w16cid:durableId="72053563">
    <w:abstractNumId w:val="16"/>
  </w:num>
  <w:num w:numId="10" w16cid:durableId="1058360812">
    <w:abstractNumId w:val="16"/>
  </w:num>
  <w:num w:numId="11" w16cid:durableId="508718367">
    <w:abstractNumId w:val="1"/>
  </w:num>
  <w:num w:numId="12" w16cid:durableId="1444348509">
    <w:abstractNumId w:val="27"/>
  </w:num>
  <w:num w:numId="13" w16cid:durableId="1481189060">
    <w:abstractNumId w:val="20"/>
  </w:num>
  <w:num w:numId="14" w16cid:durableId="662657681">
    <w:abstractNumId w:val="19"/>
  </w:num>
  <w:num w:numId="15" w16cid:durableId="1431396108">
    <w:abstractNumId w:val="4"/>
  </w:num>
  <w:num w:numId="16" w16cid:durableId="1476949978">
    <w:abstractNumId w:val="5"/>
  </w:num>
  <w:num w:numId="17" w16cid:durableId="733309688">
    <w:abstractNumId w:val="9"/>
  </w:num>
  <w:num w:numId="18" w16cid:durableId="1524857136">
    <w:abstractNumId w:val="23"/>
  </w:num>
  <w:num w:numId="19" w16cid:durableId="1106189690">
    <w:abstractNumId w:val="8"/>
  </w:num>
  <w:num w:numId="20" w16cid:durableId="1001347912">
    <w:abstractNumId w:val="6"/>
  </w:num>
  <w:num w:numId="21" w16cid:durableId="2054228611">
    <w:abstractNumId w:val="2"/>
  </w:num>
  <w:num w:numId="22" w16cid:durableId="1516767716">
    <w:abstractNumId w:val="15"/>
  </w:num>
  <w:num w:numId="23" w16cid:durableId="448166610">
    <w:abstractNumId w:val="25"/>
  </w:num>
  <w:num w:numId="24" w16cid:durableId="119155957">
    <w:abstractNumId w:val="24"/>
  </w:num>
  <w:num w:numId="25" w16cid:durableId="1316452349">
    <w:abstractNumId w:val="21"/>
  </w:num>
  <w:num w:numId="26" w16cid:durableId="2127578474">
    <w:abstractNumId w:val="10"/>
  </w:num>
  <w:num w:numId="27" w16cid:durableId="2129857381">
    <w:abstractNumId w:val="13"/>
  </w:num>
  <w:num w:numId="28" w16cid:durableId="162086488">
    <w:abstractNumId w:val="12"/>
  </w:num>
  <w:num w:numId="29" w16cid:durableId="927883175">
    <w:abstractNumId w:val="14"/>
  </w:num>
  <w:num w:numId="30" w16cid:durableId="1896889989">
    <w:abstractNumId w:val="26"/>
  </w:num>
  <w:num w:numId="31" w16cid:durableId="1344941246">
    <w:abstractNumId w:val="7"/>
  </w:num>
  <w:num w:numId="32" w16cid:durableId="950163030">
    <w:abstractNumId w:val="3"/>
  </w:num>
  <w:num w:numId="33" w16cid:durableId="8226170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4" w16cid:durableId="1600596750">
    <w:abstractNumId w:val="11"/>
  </w:num>
  <w:num w:numId="35" w16cid:durableId="1129787217">
    <w:abstractNumId w:val="22"/>
  </w:num>
  <w:num w:numId="36" w16cid:durableId="1243024715">
    <w:abstractNumId w:val="16"/>
  </w:num>
  <w:num w:numId="37" w16cid:durableId="994643995">
    <w:abstractNumId w:val="16"/>
  </w:num>
  <w:num w:numId="38" w16cid:durableId="1050031427">
    <w:abstractNumId w:val="16"/>
  </w:num>
  <w:num w:numId="39" w16cid:durableId="1787652864">
    <w:abstractNumId w:val="18"/>
  </w:num>
  <w:num w:numId="40" w16cid:durableId="481124992">
    <w:abstractNumId w:val="16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2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182115">
    <w:abstractNumId w:val="16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42" w16cid:durableId="1990599365">
    <w:abstractNumId w:val="16"/>
    <w:lvlOverride w:ilvl="0">
      <w:startOverride w:val="1"/>
    </w:lvlOverride>
    <w:lvlOverride w:ilvl="1">
      <w:startOverride w:val="1"/>
    </w:lvlOverride>
    <w:lvlOverride w:ilvl="2">
      <w:startOverride w:val="7"/>
    </w:lvlOverride>
  </w:num>
  <w:num w:numId="43" w16cid:durableId="19957902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lient" w:val="L1"/>
    <w:docVar w:name="Nazev" w:val="Titulek 1"/>
    <w:docVar w:name="Zak" w:val="L2"/>
  </w:docVars>
  <w:rsids>
    <w:rsidRoot w:val="009D0F9E"/>
    <w:rsid w:val="00002244"/>
    <w:rsid w:val="00003052"/>
    <w:rsid w:val="00020BBF"/>
    <w:rsid w:val="00021599"/>
    <w:rsid w:val="00027600"/>
    <w:rsid w:val="000323A0"/>
    <w:rsid w:val="00032E4F"/>
    <w:rsid w:val="00033D2E"/>
    <w:rsid w:val="00040BBD"/>
    <w:rsid w:val="000459C0"/>
    <w:rsid w:val="00045A63"/>
    <w:rsid w:val="000476F1"/>
    <w:rsid w:val="000542A9"/>
    <w:rsid w:val="0005523B"/>
    <w:rsid w:val="0005571A"/>
    <w:rsid w:val="00056727"/>
    <w:rsid w:val="00065200"/>
    <w:rsid w:val="00067FC5"/>
    <w:rsid w:val="00070484"/>
    <w:rsid w:val="000735B0"/>
    <w:rsid w:val="00074B74"/>
    <w:rsid w:val="0007661D"/>
    <w:rsid w:val="000847D4"/>
    <w:rsid w:val="00091958"/>
    <w:rsid w:val="00097B90"/>
    <w:rsid w:val="000A1A5B"/>
    <w:rsid w:val="000A2B1A"/>
    <w:rsid w:val="000A4E0C"/>
    <w:rsid w:val="000B36E1"/>
    <w:rsid w:val="000C05C3"/>
    <w:rsid w:val="000C3594"/>
    <w:rsid w:val="000C7968"/>
    <w:rsid w:val="000E0C99"/>
    <w:rsid w:val="000E0E69"/>
    <w:rsid w:val="000E7E7A"/>
    <w:rsid w:val="000F2647"/>
    <w:rsid w:val="000F4B4D"/>
    <w:rsid w:val="000F4DC4"/>
    <w:rsid w:val="000F5DCA"/>
    <w:rsid w:val="000F7B69"/>
    <w:rsid w:val="000F7D01"/>
    <w:rsid w:val="00100F0F"/>
    <w:rsid w:val="00101143"/>
    <w:rsid w:val="001030CD"/>
    <w:rsid w:val="00104D90"/>
    <w:rsid w:val="00105C25"/>
    <w:rsid w:val="0011031D"/>
    <w:rsid w:val="001131F0"/>
    <w:rsid w:val="00116960"/>
    <w:rsid w:val="00117637"/>
    <w:rsid w:val="00123C36"/>
    <w:rsid w:val="00125EFF"/>
    <w:rsid w:val="0012731C"/>
    <w:rsid w:val="0013522A"/>
    <w:rsid w:val="00141A46"/>
    <w:rsid w:val="00144DC3"/>
    <w:rsid w:val="001457A5"/>
    <w:rsid w:val="00160D44"/>
    <w:rsid w:val="00161D6B"/>
    <w:rsid w:val="00162310"/>
    <w:rsid w:val="001637E7"/>
    <w:rsid w:val="00164BCD"/>
    <w:rsid w:val="00166F38"/>
    <w:rsid w:val="00174E6A"/>
    <w:rsid w:val="00175888"/>
    <w:rsid w:val="001917B6"/>
    <w:rsid w:val="00192701"/>
    <w:rsid w:val="001932C3"/>
    <w:rsid w:val="001A19E3"/>
    <w:rsid w:val="001A790F"/>
    <w:rsid w:val="001B0D93"/>
    <w:rsid w:val="001C4F6B"/>
    <w:rsid w:val="001C73AD"/>
    <w:rsid w:val="001C7EB7"/>
    <w:rsid w:val="001D29E2"/>
    <w:rsid w:val="001E0302"/>
    <w:rsid w:val="001E2D75"/>
    <w:rsid w:val="001E4173"/>
    <w:rsid w:val="001F04C3"/>
    <w:rsid w:val="001F21E7"/>
    <w:rsid w:val="001F43E5"/>
    <w:rsid w:val="001F5B5E"/>
    <w:rsid w:val="00201B8D"/>
    <w:rsid w:val="00202494"/>
    <w:rsid w:val="0020277F"/>
    <w:rsid w:val="002039EB"/>
    <w:rsid w:val="002161CF"/>
    <w:rsid w:val="002161E0"/>
    <w:rsid w:val="002263DB"/>
    <w:rsid w:val="00226E16"/>
    <w:rsid w:val="002316E3"/>
    <w:rsid w:val="00233132"/>
    <w:rsid w:val="0023504C"/>
    <w:rsid w:val="002353DF"/>
    <w:rsid w:val="00236937"/>
    <w:rsid w:val="0023733E"/>
    <w:rsid w:val="002401A2"/>
    <w:rsid w:val="002404D4"/>
    <w:rsid w:val="00242AD1"/>
    <w:rsid w:val="00244968"/>
    <w:rsid w:val="002453D1"/>
    <w:rsid w:val="0025106A"/>
    <w:rsid w:val="0025223F"/>
    <w:rsid w:val="00254809"/>
    <w:rsid w:val="00260877"/>
    <w:rsid w:val="00262210"/>
    <w:rsid w:val="00262C15"/>
    <w:rsid w:val="002640C8"/>
    <w:rsid w:val="00265EDF"/>
    <w:rsid w:val="00266BE8"/>
    <w:rsid w:val="00270802"/>
    <w:rsid w:val="00273BC5"/>
    <w:rsid w:val="002745A2"/>
    <w:rsid w:val="00283431"/>
    <w:rsid w:val="00293CC2"/>
    <w:rsid w:val="00294A83"/>
    <w:rsid w:val="00294FC5"/>
    <w:rsid w:val="002A3F9A"/>
    <w:rsid w:val="002A6AAA"/>
    <w:rsid w:val="002A7FE8"/>
    <w:rsid w:val="002B01CB"/>
    <w:rsid w:val="002B1B5C"/>
    <w:rsid w:val="002B2734"/>
    <w:rsid w:val="002B78C9"/>
    <w:rsid w:val="002C33B9"/>
    <w:rsid w:val="002C476D"/>
    <w:rsid w:val="002C4B19"/>
    <w:rsid w:val="002C5868"/>
    <w:rsid w:val="002D3A12"/>
    <w:rsid w:val="002D5A11"/>
    <w:rsid w:val="002E0276"/>
    <w:rsid w:val="002E2228"/>
    <w:rsid w:val="002E3B65"/>
    <w:rsid w:val="002F2FC7"/>
    <w:rsid w:val="00305625"/>
    <w:rsid w:val="00305E6B"/>
    <w:rsid w:val="00307642"/>
    <w:rsid w:val="00313821"/>
    <w:rsid w:val="003146DD"/>
    <w:rsid w:val="0032361B"/>
    <w:rsid w:val="0032528C"/>
    <w:rsid w:val="00326EB4"/>
    <w:rsid w:val="003361DA"/>
    <w:rsid w:val="003371AE"/>
    <w:rsid w:val="0034099B"/>
    <w:rsid w:val="003416C6"/>
    <w:rsid w:val="00345A61"/>
    <w:rsid w:val="003633D4"/>
    <w:rsid w:val="00364DDE"/>
    <w:rsid w:val="00364F6C"/>
    <w:rsid w:val="00366E57"/>
    <w:rsid w:val="00371313"/>
    <w:rsid w:val="00373C2B"/>
    <w:rsid w:val="003806F5"/>
    <w:rsid w:val="003806FD"/>
    <w:rsid w:val="00381829"/>
    <w:rsid w:val="003853E3"/>
    <w:rsid w:val="0038593C"/>
    <w:rsid w:val="00391A74"/>
    <w:rsid w:val="00392C10"/>
    <w:rsid w:val="003965A6"/>
    <w:rsid w:val="00397C25"/>
    <w:rsid w:val="003A006D"/>
    <w:rsid w:val="003A36FE"/>
    <w:rsid w:val="003B1024"/>
    <w:rsid w:val="003B7B19"/>
    <w:rsid w:val="003C7149"/>
    <w:rsid w:val="003C7B36"/>
    <w:rsid w:val="003D4B63"/>
    <w:rsid w:val="003D743C"/>
    <w:rsid w:val="003E2AC6"/>
    <w:rsid w:val="003E6E89"/>
    <w:rsid w:val="003F09BA"/>
    <w:rsid w:val="003F0E31"/>
    <w:rsid w:val="003F53B8"/>
    <w:rsid w:val="003F63F4"/>
    <w:rsid w:val="00400D8D"/>
    <w:rsid w:val="00403B0A"/>
    <w:rsid w:val="004063A8"/>
    <w:rsid w:val="004068C8"/>
    <w:rsid w:val="00406980"/>
    <w:rsid w:val="00411513"/>
    <w:rsid w:val="004115D4"/>
    <w:rsid w:val="0042023C"/>
    <w:rsid w:val="00420AD9"/>
    <w:rsid w:val="00422274"/>
    <w:rsid w:val="0042356C"/>
    <w:rsid w:val="00424940"/>
    <w:rsid w:val="00430933"/>
    <w:rsid w:val="00431FF8"/>
    <w:rsid w:val="00433649"/>
    <w:rsid w:val="00434B2E"/>
    <w:rsid w:val="00435138"/>
    <w:rsid w:val="0044330D"/>
    <w:rsid w:val="00445D3D"/>
    <w:rsid w:val="00451CE5"/>
    <w:rsid w:val="0046336D"/>
    <w:rsid w:val="0046383C"/>
    <w:rsid w:val="00465A68"/>
    <w:rsid w:val="00470508"/>
    <w:rsid w:val="00471810"/>
    <w:rsid w:val="00473619"/>
    <w:rsid w:val="0047678F"/>
    <w:rsid w:val="004800FC"/>
    <w:rsid w:val="0048269D"/>
    <w:rsid w:val="00483C54"/>
    <w:rsid w:val="00483D22"/>
    <w:rsid w:val="00487C31"/>
    <w:rsid w:val="00491636"/>
    <w:rsid w:val="0049476D"/>
    <w:rsid w:val="004A2C7D"/>
    <w:rsid w:val="004B3A03"/>
    <w:rsid w:val="004B40AB"/>
    <w:rsid w:val="004C4034"/>
    <w:rsid w:val="004C4152"/>
    <w:rsid w:val="004C5544"/>
    <w:rsid w:val="004D07BD"/>
    <w:rsid w:val="004E0EFA"/>
    <w:rsid w:val="004E20DE"/>
    <w:rsid w:val="005052F6"/>
    <w:rsid w:val="0051688E"/>
    <w:rsid w:val="005200FF"/>
    <w:rsid w:val="00521255"/>
    <w:rsid w:val="00526376"/>
    <w:rsid w:val="005269EB"/>
    <w:rsid w:val="00532710"/>
    <w:rsid w:val="00541D8A"/>
    <w:rsid w:val="0054746E"/>
    <w:rsid w:val="0055195D"/>
    <w:rsid w:val="00561124"/>
    <w:rsid w:val="005662BD"/>
    <w:rsid w:val="00567A29"/>
    <w:rsid w:val="00570141"/>
    <w:rsid w:val="00573851"/>
    <w:rsid w:val="005802C1"/>
    <w:rsid w:val="00584C0E"/>
    <w:rsid w:val="00591C21"/>
    <w:rsid w:val="005A2CA3"/>
    <w:rsid w:val="005A3D5C"/>
    <w:rsid w:val="005A6CFF"/>
    <w:rsid w:val="005B1905"/>
    <w:rsid w:val="005B1D02"/>
    <w:rsid w:val="005B5B56"/>
    <w:rsid w:val="005C06E7"/>
    <w:rsid w:val="005C0A25"/>
    <w:rsid w:val="005C60C1"/>
    <w:rsid w:val="005D072A"/>
    <w:rsid w:val="005D3385"/>
    <w:rsid w:val="005D511E"/>
    <w:rsid w:val="005D6C3A"/>
    <w:rsid w:val="005E118F"/>
    <w:rsid w:val="005E2B1C"/>
    <w:rsid w:val="005E2C8C"/>
    <w:rsid w:val="005E4F61"/>
    <w:rsid w:val="005E7F1D"/>
    <w:rsid w:val="005F3105"/>
    <w:rsid w:val="005F55DF"/>
    <w:rsid w:val="00601661"/>
    <w:rsid w:val="00602D7C"/>
    <w:rsid w:val="006051C9"/>
    <w:rsid w:val="00606633"/>
    <w:rsid w:val="00610E77"/>
    <w:rsid w:val="00614B11"/>
    <w:rsid w:val="00625F55"/>
    <w:rsid w:val="00627EF8"/>
    <w:rsid w:val="00633B6B"/>
    <w:rsid w:val="00636B4B"/>
    <w:rsid w:val="006370AF"/>
    <w:rsid w:val="0065085B"/>
    <w:rsid w:val="006513A6"/>
    <w:rsid w:val="00652F43"/>
    <w:rsid w:val="00660656"/>
    <w:rsid w:val="00660E21"/>
    <w:rsid w:val="006700D8"/>
    <w:rsid w:val="006825C0"/>
    <w:rsid w:val="006828AE"/>
    <w:rsid w:val="0068439C"/>
    <w:rsid w:val="00686E28"/>
    <w:rsid w:val="00691ABA"/>
    <w:rsid w:val="00693055"/>
    <w:rsid w:val="0069327A"/>
    <w:rsid w:val="0069433D"/>
    <w:rsid w:val="006A07D9"/>
    <w:rsid w:val="006A4E9B"/>
    <w:rsid w:val="006B0414"/>
    <w:rsid w:val="006B1F42"/>
    <w:rsid w:val="006B77D6"/>
    <w:rsid w:val="006C38B7"/>
    <w:rsid w:val="006C4952"/>
    <w:rsid w:val="006C6346"/>
    <w:rsid w:val="006D1D11"/>
    <w:rsid w:val="006D683E"/>
    <w:rsid w:val="006E65B9"/>
    <w:rsid w:val="00704D7F"/>
    <w:rsid w:val="00722D15"/>
    <w:rsid w:val="00725082"/>
    <w:rsid w:val="00725EFA"/>
    <w:rsid w:val="007321DD"/>
    <w:rsid w:val="007328E2"/>
    <w:rsid w:val="00733C51"/>
    <w:rsid w:val="00740A79"/>
    <w:rsid w:val="00741AC3"/>
    <w:rsid w:val="00743612"/>
    <w:rsid w:val="00747C34"/>
    <w:rsid w:val="0075060C"/>
    <w:rsid w:val="007508F0"/>
    <w:rsid w:val="00750CE0"/>
    <w:rsid w:val="00751B83"/>
    <w:rsid w:val="00755B01"/>
    <w:rsid w:val="00757385"/>
    <w:rsid w:val="00760576"/>
    <w:rsid w:val="007642B6"/>
    <w:rsid w:val="0076733A"/>
    <w:rsid w:val="00775EB5"/>
    <w:rsid w:val="007904CF"/>
    <w:rsid w:val="0079167C"/>
    <w:rsid w:val="00792E06"/>
    <w:rsid w:val="00793512"/>
    <w:rsid w:val="007A1E94"/>
    <w:rsid w:val="007A26D3"/>
    <w:rsid w:val="007A3A90"/>
    <w:rsid w:val="007A72DB"/>
    <w:rsid w:val="007B77B0"/>
    <w:rsid w:val="007C0D7B"/>
    <w:rsid w:val="007C2F15"/>
    <w:rsid w:val="007C5247"/>
    <w:rsid w:val="007C6770"/>
    <w:rsid w:val="007D4377"/>
    <w:rsid w:val="007D6507"/>
    <w:rsid w:val="007E266D"/>
    <w:rsid w:val="007E3281"/>
    <w:rsid w:val="007F055A"/>
    <w:rsid w:val="007F1D83"/>
    <w:rsid w:val="007F2DFC"/>
    <w:rsid w:val="00804179"/>
    <w:rsid w:val="008144BD"/>
    <w:rsid w:val="00821107"/>
    <w:rsid w:val="00822979"/>
    <w:rsid w:val="00824897"/>
    <w:rsid w:val="00825D85"/>
    <w:rsid w:val="00826593"/>
    <w:rsid w:val="008321FF"/>
    <w:rsid w:val="00835FDA"/>
    <w:rsid w:val="008478BC"/>
    <w:rsid w:val="00850B48"/>
    <w:rsid w:val="00850BBF"/>
    <w:rsid w:val="00857621"/>
    <w:rsid w:val="00861DA2"/>
    <w:rsid w:val="00864124"/>
    <w:rsid w:val="00864664"/>
    <w:rsid w:val="00867521"/>
    <w:rsid w:val="00867C4C"/>
    <w:rsid w:val="00880258"/>
    <w:rsid w:val="00892BB2"/>
    <w:rsid w:val="008A1025"/>
    <w:rsid w:val="008A612D"/>
    <w:rsid w:val="008B21F5"/>
    <w:rsid w:val="008B6B32"/>
    <w:rsid w:val="008C329C"/>
    <w:rsid w:val="008C3A2D"/>
    <w:rsid w:val="008D07AF"/>
    <w:rsid w:val="008D120E"/>
    <w:rsid w:val="008D4B81"/>
    <w:rsid w:val="008E263E"/>
    <w:rsid w:val="008E56BE"/>
    <w:rsid w:val="008E6666"/>
    <w:rsid w:val="008F0B1B"/>
    <w:rsid w:val="008F25BF"/>
    <w:rsid w:val="008F479D"/>
    <w:rsid w:val="008F48F3"/>
    <w:rsid w:val="0090414D"/>
    <w:rsid w:val="00907BFE"/>
    <w:rsid w:val="00912723"/>
    <w:rsid w:val="00913E29"/>
    <w:rsid w:val="00914F85"/>
    <w:rsid w:val="00915114"/>
    <w:rsid w:val="009155AE"/>
    <w:rsid w:val="00916C79"/>
    <w:rsid w:val="00920FBF"/>
    <w:rsid w:val="009222A1"/>
    <w:rsid w:val="00923075"/>
    <w:rsid w:val="00927CF5"/>
    <w:rsid w:val="0093318C"/>
    <w:rsid w:val="00941043"/>
    <w:rsid w:val="0094387C"/>
    <w:rsid w:val="009463BE"/>
    <w:rsid w:val="0094740C"/>
    <w:rsid w:val="00951B9C"/>
    <w:rsid w:val="00951D24"/>
    <w:rsid w:val="00953B58"/>
    <w:rsid w:val="009665A0"/>
    <w:rsid w:val="009855C8"/>
    <w:rsid w:val="0098626A"/>
    <w:rsid w:val="00987181"/>
    <w:rsid w:val="00990FE3"/>
    <w:rsid w:val="009947BC"/>
    <w:rsid w:val="009A09DB"/>
    <w:rsid w:val="009A5795"/>
    <w:rsid w:val="009A75FE"/>
    <w:rsid w:val="009B7ABF"/>
    <w:rsid w:val="009C056C"/>
    <w:rsid w:val="009C132F"/>
    <w:rsid w:val="009C1B05"/>
    <w:rsid w:val="009D0B87"/>
    <w:rsid w:val="009D0F9E"/>
    <w:rsid w:val="009D18E2"/>
    <w:rsid w:val="009E1339"/>
    <w:rsid w:val="009E509C"/>
    <w:rsid w:val="009E7C7E"/>
    <w:rsid w:val="009F25F6"/>
    <w:rsid w:val="009F636B"/>
    <w:rsid w:val="009F6CD2"/>
    <w:rsid w:val="00A02D0C"/>
    <w:rsid w:val="00A07B6B"/>
    <w:rsid w:val="00A12C96"/>
    <w:rsid w:val="00A22B2C"/>
    <w:rsid w:val="00A24B7E"/>
    <w:rsid w:val="00A27B77"/>
    <w:rsid w:val="00A365D6"/>
    <w:rsid w:val="00A417D4"/>
    <w:rsid w:val="00A42BB7"/>
    <w:rsid w:val="00A43A0C"/>
    <w:rsid w:val="00A45237"/>
    <w:rsid w:val="00A47406"/>
    <w:rsid w:val="00A558C6"/>
    <w:rsid w:val="00A56FEF"/>
    <w:rsid w:val="00A614CE"/>
    <w:rsid w:val="00A61FDF"/>
    <w:rsid w:val="00A65F72"/>
    <w:rsid w:val="00A75D6F"/>
    <w:rsid w:val="00A76360"/>
    <w:rsid w:val="00A86055"/>
    <w:rsid w:val="00A8658D"/>
    <w:rsid w:val="00A877FC"/>
    <w:rsid w:val="00AA2E54"/>
    <w:rsid w:val="00AA4E0B"/>
    <w:rsid w:val="00AB44F6"/>
    <w:rsid w:val="00AB4F49"/>
    <w:rsid w:val="00AB5A82"/>
    <w:rsid w:val="00AB630F"/>
    <w:rsid w:val="00AB6ADD"/>
    <w:rsid w:val="00AB6B79"/>
    <w:rsid w:val="00AB7F14"/>
    <w:rsid w:val="00AC2512"/>
    <w:rsid w:val="00AC6694"/>
    <w:rsid w:val="00AC7144"/>
    <w:rsid w:val="00AD4F46"/>
    <w:rsid w:val="00AD510A"/>
    <w:rsid w:val="00AE79E4"/>
    <w:rsid w:val="00AF59F6"/>
    <w:rsid w:val="00B007A5"/>
    <w:rsid w:val="00B01B03"/>
    <w:rsid w:val="00B03E89"/>
    <w:rsid w:val="00B1433F"/>
    <w:rsid w:val="00B168FF"/>
    <w:rsid w:val="00B16C57"/>
    <w:rsid w:val="00B221E2"/>
    <w:rsid w:val="00B22684"/>
    <w:rsid w:val="00B278C0"/>
    <w:rsid w:val="00B33F2D"/>
    <w:rsid w:val="00B36141"/>
    <w:rsid w:val="00B37E62"/>
    <w:rsid w:val="00B4572A"/>
    <w:rsid w:val="00B47A31"/>
    <w:rsid w:val="00B50AF2"/>
    <w:rsid w:val="00B51F6B"/>
    <w:rsid w:val="00B51FD4"/>
    <w:rsid w:val="00B536D3"/>
    <w:rsid w:val="00B5481D"/>
    <w:rsid w:val="00B56A53"/>
    <w:rsid w:val="00B61991"/>
    <w:rsid w:val="00B62487"/>
    <w:rsid w:val="00B64D10"/>
    <w:rsid w:val="00B6528F"/>
    <w:rsid w:val="00B671A6"/>
    <w:rsid w:val="00B6771D"/>
    <w:rsid w:val="00B67E55"/>
    <w:rsid w:val="00B715D3"/>
    <w:rsid w:val="00B76CB4"/>
    <w:rsid w:val="00B77D55"/>
    <w:rsid w:val="00B80745"/>
    <w:rsid w:val="00B80832"/>
    <w:rsid w:val="00B81600"/>
    <w:rsid w:val="00B84D7D"/>
    <w:rsid w:val="00B85B3C"/>
    <w:rsid w:val="00B906E7"/>
    <w:rsid w:val="00BB2514"/>
    <w:rsid w:val="00BC40AE"/>
    <w:rsid w:val="00BD104E"/>
    <w:rsid w:val="00BD31EB"/>
    <w:rsid w:val="00BD5228"/>
    <w:rsid w:val="00BE15F8"/>
    <w:rsid w:val="00BE5792"/>
    <w:rsid w:val="00BF01AE"/>
    <w:rsid w:val="00BF7552"/>
    <w:rsid w:val="00C02DAC"/>
    <w:rsid w:val="00C145AF"/>
    <w:rsid w:val="00C22B33"/>
    <w:rsid w:val="00C27AEA"/>
    <w:rsid w:val="00C32BD5"/>
    <w:rsid w:val="00C361E6"/>
    <w:rsid w:val="00C4547E"/>
    <w:rsid w:val="00C53414"/>
    <w:rsid w:val="00C55EAE"/>
    <w:rsid w:val="00C60168"/>
    <w:rsid w:val="00C66E84"/>
    <w:rsid w:val="00C67249"/>
    <w:rsid w:val="00C763B8"/>
    <w:rsid w:val="00C859B8"/>
    <w:rsid w:val="00C85D7A"/>
    <w:rsid w:val="00C96CC0"/>
    <w:rsid w:val="00CB0757"/>
    <w:rsid w:val="00CB22FE"/>
    <w:rsid w:val="00CB3D72"/>
    <w:rsid w:val="00CB653F"/>
    <w:rsid w:val="00CC1020"/>
    <w:rsid w:val="00CC3A86"/>
    <w:rsid w:val="00CC499A"/>
    <w:rsid w:val="00CD45EF"/>
    <w:rsid w:val="00CE39C7"/>
    <w:rsid w:val="00CE491D"/>
    <w:rsid w:val="00CF14B7"/>
    <w:rsid w:val="00CF2E59"/>
    <w:rsid w:val="00CF5E1E"/>
    <w:rsid w:val="00D033D5"/>
    <w:rsid w:val="00D11FEB"/>
    <w:rsid w:val="00D12343"/>
    <w:rsid w:val="00D1690F"/>
    <w:rsid w:val="00D16C40"/>
    <w:rsid w:val="00D248CA"/>
    <w:rsid w:val="00D31537"/>
    <w:rsid w:val="00D3281D"/>
    <w:rsid w:val="00D340C5"/>
    <w:rsid w:val="00D34626"/>
    <w:rsid w:val="00D35007"/>
    <w:rsid w:val="00D4190D"/>
    <w:rsid w:val="00D41D29"/>
    <w:rsid w:val="00D42E40"/>
    <w:rsid w:val="00D45C35"/>
    <w:rsid w:val="00D46082"/>
    <w:rsid w:val="00D469B6"/>
    <w:rsid w:val="00D4768B"/>
    <w:rsid w:val="00D479F8"/>
    <w:rsid w:val="00D47E7B"/>
    <w:rsid w:val="00D47F67"/>
    <w:rsid w:val="00D52BEE"/>
    <w:rsid w:val="00D53F92"/>
    <w:rsid w:val="00D61E62"/>
    <w:rsid w:val="00D70B94"/>
    <w:rsid w:val="00D7109B"/>
    <w:rsid w:val="00D75C14"/>
    <w:rsid w:val="00D769D9"/>
    <w:rsid w:val="00D837F1"/>
    <w:rsid w:val="00D8552F"/>
    <w:rsid w:val="00D91444"/>
    <w:rsid w:val="00D9167A"/>
    <w:rsid w:val="00D91A2E"/>
    <w:rsid w:val="00D927EC"/>
    <w:rsid w:val="00DA1C92"/>
    <w:rsid w:val="00DA6B43"/>
    <w:rsid w:val="00DB612A"/>
    <w:rsid w:val="00DC183C"/>
    <w:rsid w:val="00DC43EB"/>
    <w:rsid w:val="00DC7A4E"/>
    <w:rsid w:val="00DD0733"/>
    <w:rsid w:val="00DD24EC"/>
    <w:rsid w:val="00DD2EB3"/>
    <w:rsid w:val="00DE08B9"/>
    <w:rsid w:val="00DE426F"/>
    <w:rsid w:val="00DF166F"/>
    <w:rsid w:val="00DF33E8"/>
    <w:rsid w:val="00DF3C7B"/>
    <w:rsid w:val="00DF44F5"/>
    <w:rsid w:val="00E036FB"/>
    <w:rsid w:val="00E069E1"/>
    <w:rsid w:val="00E06D54"/>
    <w:rsid w:val="00E10DDB"/>
    <w:rsid w:val="00E11564"/>
    <w:rsid w:val="00E12BE8"/>
    <w:rsid w:val="00E13EA8"/>
    <w:rsid w:val="00E155E0"/>
    <w:rsid w:val="00E16B4E"/>
    <w:rsid w:val="00E16EC1"/>
    <w:rsid w:val="00E2205C"/>
    <w:rsid w:val="00E2398E"/>
    <w:rsid w:val="00E24114"/>
    <w:rsid w:val="00E33607"/>
    <w:rsid w:val="00E3397F"/>
    <w:rsid w:val="00E34066"/>
    <w:rsid w:val="00E34B7E"/>
    <w:rsid w:val="00E35309"/>
    <w:rsid w:val="00E35525"/>
    <w:rsid w:val="00E35983"/>
    <w:rsid w:val="00E36A39"/>
    <w:rsid w:val="00E41EAB"/>
    <w:rsid w:val="00E45F7B"/>
    <w:rsid w:val="00E50A13"/>
    <w:rsid w:val="00E50B48"/>
    <w:rsid w:val="00E53D81"/>
    <w:rsid w:val="00E541F6"/>
    <w:rsid w:val="00E60E9F"/>
    <w:rsid w:val="00E633E3"/>
    <w:rsid w:val="00E650F0"/>
    <w:rsid w:val="00E70E1A"/>
    <w:rsid w:val="00E73EC2"/>
    <w:rsid w:val="00E90186"/>
    <w:rsid w:val="00E96222"/>
    <w:rsid w:val="00E97121"/>
    <w:rsid w:val="00EA2CD1"/>
    <w:rsid w:val="00EA79CD"/>
    <w:rsid w:val="00EB03C1"/>
    <w:rsid w:val="00EB0A92"/>
    <w:rsid w:val="00EB6221"/>
    <w:rsid w:val="00EB6346"/>
    <w:rsid w:val="00EB6CAD"/>
    <w:rsid w:val="00EC11E3"/>
    <w:rsid w:val="00EC41EC"/>
    <w:rsid w:val="00EC77A5"/>
    <w:rsid w:val="00EE2056"/>
    <w:rsid w:val="00EE2927"/>
    <w:rsid w:val="00EE306A"/>
    <w:rsid w:val="00EE4076"/>
    <w:rsid w:val="00F017F5"/>
    <w:rsid w:val="00F04D0B"/>
    <w:rsid w:val="00F14E1B"/>
    <w:rsid w:val="00F21751"/>
    <w:rsid w:val="00F27BFD"/>
    <w:rsid w:val="00F342A7"/>
    <w:rsid w:val="00F42F74"/>
    <w:rsid w:val="00F442EC"/>
    <w:rsid w:val="00F478CC"/>
    <w:rsid w:val="00F551B5"/>
    <w:rsid w:val="00F5636C"/>
    <w:rsid w:val="00F60BA1"/>
    <w:rsid w:val="00F65298"/>
    <w:rsid w:val="00F7146E"/>
    <w:rsid w:val="00F737EF"/>
    <w:rsid w:val="00F738CC"/>
    <w:rsid w:val="00F75386"/>
    <w:rsid w:val="00F8029C"/>
    <w:rsid w:val="00F81624"/>
    <w:rsid w:val="00F83E53"/>
    <w:rsid w:val="00F8456B"/>
    <w:rsid w:val="00F90460"/>
    <w:rsid w:val="00F90869"/>
    <w:rsid w:val="00FB0EE8"/>
    <w:rsid w:val="00FB16CA"/>
    <w:rsid w:val="00FB2F6C"/>
    <w:rsid w:val="00FC2901"/>
    <w:rsid w:val="00FD1F45"/>
    <w:rsid w:val="00FE3B73"/>
    <w:rsid w:val="00FE4744"/>
    <w:rsid w:val="00FE7EA2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59AE6"/>
  <w15:chartTrackingRefBased/>
  <w15:docId w15:val="{8186E0A4-9FE6-450F-8E39-3DCF167C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Strong" w:uiPriority="22" w:qFormat="1"/>
    <w:lsdException w:name="Plain Text" w:uiPriority="99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rsid w:val="008C3A2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120" w:after="120" w:line="240" w:lineRule="atLeast"/>
      <w:jc w:val="both"/>
    </w:pPr>
    <w:rPr>
      <w:rFonts w:ascii="Verdana" w:hAnsi="Verdana"/>
      <w:sz w:val="18"/>
      <w:szCs w:val="24"/>
    </w:rPr>
  </w:style>
  <w:style w:type="paragraph" w:styleId="Nadpis1">
    <w:name w:val="heading 1"/>
    <w:aliases w:val="H1,Heading 1(2),Hoofdstukkop,No numbers,Tit 1"/>
    <w:basedOn w:val="Normln"/>
    <w:next w:val="Normln"/>
    <w:qFormat/>
    <w:pPr>
      <w:keepNext/>
      <w:numPr>
        <w:numId w:val="6"/>
      </w:numPr>
      <w:tabs>
        <w:tab w:val="clear" w:pos="567"/>
      </w:tabs>
      <w:spacing w:before="600" w:after="240"/>
      <w:jc w:val="center"/>
      <w:outlineLvl w:val="0"/>
    </w:pPr>
    <w:rPr>
      <w:rFonts w:cs="Arial"/>
      <w:b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6"/>
      </w:numPr>
      <w:tabs>
        <w:tab w:val="clear" w:pos="567"/>
      </w:tabs>
      <w:spacing w:before="240" w:after="240"/>
      <w:outlineLvl w:val="1"/>
    </w:pPr>
    <w:rPr>
      <w:rFonts w:cs="Arial"/>
      <w:b/>
      <w:bCs/>
      <w:iCs/>
      <w:szCs w:val="28"/>
    </w:rPr>
  </w:style>
  <w:style w:type="paragraph" w:styleId="Nadpis3">
    <w:name w:val="heading 3"/>
    <w:aliases w:val="Char"/>
    <w:basedOn w:val="Normln"/>
    <w:next w:val="Normln"/>
    <w:link w:val="Nadpis3Char"/>
    <w:qFormat/>
    <w:pPr>
      <w:keepNext/>
      <w:numPr>
        <w:ilvl w:val="2"/>
        <w:numId w:val="6"/>
      </w:numPr>
      <w:tabs>
        <w:tab w:val="clear" w:pos="567"/>
      </w:tabs>
      <w:spacing w:before="240" w:after="240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6"/>
      </w:numPr>
      <w:tabs>
        <w:tab w:val="clear" w:pos="567"/>
      </w:tabs>
      <w:spacing w:after="60"/>
      <w:outlineLvl w:val="3"/>
    </w:pPr>
    <w:rPr>
      <w:bCs/>
      <w:szCs w:val="28"/>
    </w:rPr>
  </w:style>
  <w:style w:type="paragraph" w:styleId="Nadpis5">
    <w:name w:val="heading 5"/>
    <w:aliases w:val="Heading 5 Salans Sub Heading"/>
    <w:basedOn w:val="Normln"/>
    <w:next w:val="Normln"/>
    <w:qFormat/>
    <w:pPr>
      <w:numPr>
        <w:ilvl w:val="4"/>
        <w:numId w:val="6"/>
      </w:numPr>
      <w:tabs>
        <w:tab w:val="clear" w:pos="567"/>
      </w:tabs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6"/>
      </w:numPr>
      <w:tabs>
        <w:tab w:val="clear" w:pos="567"/>
      </w:tabs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6"/>
      </w:numPr>
      <w:tabs>
        <w:tab w:val="clear" w:pos="567"/>
      </w:tabs>
      <w:spacing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6"/>
      </w:numPr>
      <w:tabs>
        <w:tab w:val="clear" w:pos="567"/>
      </w:tabs>
      <w:spacing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6"/>
      </w:numPr>
      <w:tabs>
        <w:tab w:val="clear" w:pos="567"/>
      </w:tabs>
      <w:spacing w:after="60"/>
      <w:outlineLvl w:val="8"/>
    </w:pPr>
    <w:rPr>
      <w:rFonts w:cs="Arial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  <w:spacing w:before="0" w:after="0" w:line="360" w:lineRule="auto"/>
      <w:jc w:val="left"/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  <w:jc w:val="right"/>
    </w:pPr>
    <w:rPr>
      <w:rFonts w:ascii="Tahoma" w:hAnsi="Tahoma"/>
      <w:b/>
      <w:sz w:val="1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szCs w:val="18"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/>
      <w:color w:val="000000"/>
      <w:sz w:val="24"/>
      <w:szCs w:val="24"/>
    </w:rPr>
  </w:style>
  <w:style w:type="paragraph" w:customStyle="1" w:styleId="Zpat-cesta">
    <w:name w:val="Zápatí - cesta"/>
    <w:basedOn w:val="Zpat"/>
    <w:pPr>
      <w:tabs>
        <w:tab w:val="clear" w:pos="4536"/>
      </w:tabs>
      <w:spacing w:before="100" w:beforeAutospacing="1"/>
    </w:pPr>
    <w:rPr>
      <w:b w:val="0"/>
      <w:caps/>
      <w:sz w:val="12"/>
    </w:rPr>
  </w:style>
  <w:style w:type="paragraph" w:customStyle="1" w:styleId="zhlav-adresa">
    <w:name w:val="záhlaví - adresa"/>
    <w:basedOn w:val="Normln"/>
    <w:pPr>
      <w:spacing w:before="0" w:after="0" w:line="360" w:lineRule="auto"/>
      <w:ind w:right="5670"/>
      <w:jc w:val="left"/>
    </w:pPr>
  </w:style>
  <w:style w:type="paragraph" w:customStyle="1" w:styleId="NadpisSMLOUVA">
    <w:name w:val="Nadpis SMLOUVA"/>
    <w:basedOn w:val="Nadpis1"/>
    <w:pPr>
      <w:numPr>
        <w:numId w:val="0"/>
      </w:numPr>
      <w:spacing w:after="360"/>
    </w:pPr>
    <w:rPr>
      <w:b w:val="0"/>
      <w:caps/>
      <w:sz w:val="28"/>
    </w:rPr>
  </w:style>
  <w:style w:type="paragraph" w:customStyle="1" w:styleId="Spozdravem">
    <w:name w:val="S pozdravem"/>
    <w:basedOn w:val="Normln"/>
    <w:next w:val="Podpis-jmno"/>
    <w:pPr>
      <w:spacing w:before="720" w:after="720"/>
      <w:jc w:val="left"/>
    </w:pPr>
  </w:style>
  <w:style w:type="paragraph" w:customStyle="1" w:styleId="Podpis-jmno">
    <w:name w:val="Podpis - jméno"/>
    <w:basedOn w:val="Normln"/>
    <w:next w:val="Podpis-funkce"/>
    <w:pPr>
      <w:spacing w:before="0"/>
      <w:jc w:val="left"/>
    </w:pPr>
    <w:rPr>
      <w:b/>
    </w:rPr>
  </w:style>
  <w:style w:type="paragraph" w:customStyle="1" w:styleId="Podpis-funkce">
    <w:name w:val="Podpis - funkce"/>
    <w:basedOn w:val="Podpis-jmno"/>
    <w:rPr>
      <w:b w:val="0"/>
    </w:rPr>
  </w:style>
  <w:style w:type="paragraph" w:customStyle="1" w:styleId="Peposlno">
    <w:name w:val="Přeposláno"/>
    <w:basedOn w:val="Normln"/>
    <w:pPr>
      <w:spacing w:before="960"/>
      <w:jc w:val="left"/>
    </w:pPr>
    <w:rPr>
      <w:bCs/>
      <w:szCs w:val="18"/>
    </w:rPr>
  </w:style>
  <w:style w:type="paragraph" w:styleId="Seznam">
    <w:name w:val="List"/>
    <w:basedOn w:val="Normln"/>
    <w:pPr>
      <w:spacing w:before="0"/>
      <w:ind w:left="284" w:hanging="284"/>
    </w:pPr>
  </w:style>
  <w:style w:type="paragraph" w:styleId="Seznamsodrkami">
    <w:name w:val="List Bullet"/>
    <w:basedOn w:val="Normln"/>
    <w:autoRedefine/>
    <w:pPr>
      <w:numPr>
        <w:numId w:val="11"/>
      </w:numPr>
      <w:spacing w:before="100" w:beforeAutospacing="1"/>
      <w:ind w:left="357" w:hanging="357"/>
    </w:pPr>
  </w:style>
  <w:style w:type="paragraph" w:styleId="slovanseznam">
    <w:name w:val="List Number"/>
    <w:basedOn w:val="Normln"/>
    <w:pPr>
      <w:numPr>
        <w:numId w:val="1"/>
      </w:numPr>
      <w:spacing w:before="0"/>
      <w:ind w:left="357" w:hanging="357"/>
    </w:pPr>
  </w:style>
  <w:style w:type="paragraph" w:styleId="Osloven">
    <w:name w:val="Salutation"/>
    <w:basedOn w:val="Normln"/>
    <w:next w:val="Normln"/>
    <w:link w:val="OslovenChar"/>
  </w:style>
  <w:style w:type="character" w:customStyle="1" w:styleId="platne1">
    <w:name w:val="platne1"/>
    <w:basedOn w:val="Standardnpsmoodstavce"/>
    <w:rsid w:val="007C5247"/>
  </w:style>
  <w:style w:type="paragraph" w:styleId="Textbubliny">
    <w:name w:val="Balloon Text"/>
    <w:basedOn w:val="Normln"/>
    <w:semiHidden/>
    <w:rsid w:val="00BD31EB"/>
    <w:rPr>
      <w:rFonts w:ascii="Tahoma" w:hAnsi="Tahoma" w:cs="Tahoma"/>
      <w:sz w:val="16"/>
      <w:szCs w:val="16"/>
    </w:rPr>
  </w:style>
  <w:style w:type="character" w:customStyle="1" w:styleId="OslovenChar">
    <w:name w:val="Oslovení Char"/>
    <w:link w:val="Osloven"/>
    <w:rsid w:val="00E12BE8"/>
    <w:rPr>
      <w:rFonts w:ascii="Verdana" w:hAnsi="Verdana"/>
      <w:sz w:val="18"/>
      <w:szCs w:val="24"/>
      <w:lang w:val="cs-CZ" w:eastAsia="cs-CZ" w:bidi="ar-SA"/>
    </w:rPr>
  </w:style>
  <w:style w:type="character" w:customStyle="1" w:styleId="ZpatChar">
    <w:name w:val="Zápatí Char"/>
    <w:link w:val="Zpat"/>
    <w:rsid w:val="00B64D10"/>
    <w:rPr>
      <w:rFonts w:ascii="Tahoma" w:hAnsi="Tahoma"/>
      <w:b/>
      <w:sz w:val="14"/>
      <w:szCs w:val="24"/>
      <w:lang w:val="cs-CZ" w:eastAsia="cs-CZ" w:bidi="ar-SA"/>
    </w:rPr>
  </w:style>
  <w:style w:type="character" w:styleId="Hypertextovodkaz">
    <w:name w:val="Hyperlink"/>
    <w:rsid w:val="002161CF"/>
    <w:rPr>
      <w:color w:val="0563C1"/>
      <w:u w:val="single"/>
    </w:rPr>
  </w:style>
  <w:style w:type="paragraph" w:customStyle="1" w:styleId="Nadpis1TITULEK">
    <w:name w:val="Nadpis 1 TITULEK"/>
    <w:basedOn w:val="Nadpis1"/>
    <w:uiPriority w:val="1"/>
    <w:qFormat/>
    <w:rsid w:val="007D4377"/>
    <w:pPr>
      <w:numPr>
        <w:numId w:val="0"/>
      </w:numPr>
      <w:spacing w:after="600"/>
    </w:pPr>
    <w:rPr>
      <w:sz w:val="28"/>
    </w:rPr>
  </w:style>
  <w:style w:type="paragraph" w:customStyle="1" w:styleId="Poznpodarou">
    <w:name w:val="Pozn. pod čarou"/>
    <w:basedOn w:val="Textpoznpodarou"/>
    <w:uiPriority w:val="2"/>
    <w:qFormat/>
    <w:rsid w:val="008C3A2D"/>
    <w:pPr>
      <w:spacing w:before="60" w:after="60" w:line="240" w:lineRule="atLeast"/>
    </w:pPr>
    <w:rPr>
      <w:sz w:val="16"/>
    </w:rPr>
  </w:style>
  <w:style w:type="paragraph" w:styleId="Textpoznpodarou">
    <w:name w:val="footnote text"/>
    <w:basedOn w:val="Normln"/>
    <w:link w:val="TextpoznpodarouChar"/>
    <w:rsid w:val="008C3A2D"/>
    <w:pPr>
      <w:spacing w:before="0"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C3A2D"/>
    <w:rPr>
      <w:rFonts w:ascii="Verdana" w:hAnsi="Verdana"/>
    </w:rPr>
  </w:style>
  <w:style w:type="character" w:styleId="Siln">
    <w:name w:val="Strong"/>
    <w:basedOn w:val="Standardnpsmoodstavce"/>
    <w:uiPriority w:val="22"/>
    <w:qFormat/>
    <w:rsid w:val="00867C4C"/>
    <w:rPr>
      <w:b/>
      <w:bCs/>
    </w:rPr>
  </w:style>
  <w:style w:type="paragraph" w:styleId="Odstavecseseznamem">
    <w:name w:val="List Paragraph"/>
    <w:basedOn w:val="Normln"/>
    <w:uiPriority w:val="34"/>
    <w:qFormat/>
    <w:rsid w:val="003D743C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117637"/>
    <w:rPr>
      <w:color w:val="605E5C"/>
      <w:shd w:val="clear" w:color="auto" w:fill="E1DFDD"/>
    </w:rPr>
  </w:style>
  <w:style w:type="character" w:customStyle="1" w:styleId="vysledeklustrace">
    <w:name w:val="vysledeklustrace"/>
    <w:basedOn w:val="Standardnpsmoodstavce"/>
    <w:rsid w:val="001C73AD"/>
  </w:style>
  <w:style w:type="character" w:customStyle="1" w:styleId="ZhlavChar">
    <w:name w:val="Záhlaví Char"/>
    <w:basedOn w:val="Standardnpsmoodstavce"/>
    <w:link w:val="Zhlav"/>
    <w:rsid w:val="00E11564"/>
    <w:rPr>
      <w:rFonts w:ascii="Verdana" w:hAnsi="Verdana"/>
      <w:sz w:val="18"/>
      <w:szCs w:val="24"/>
    </w:rPr>
  </w:style>
  <w:style w:type="character" w:customStyle="1" w:styleId="Nadpis3Char">
    <w:name w:val="Nadpis 3 Char"/>
    <w:aliases w:val="Char Char"/>
    <w:basedOn w:val="Standardnpsmoodstavce"/>
    <w:link w:val="Nadpis3"/>
    <w:rsid w:val="00FB16CA"/>
    <w:rPr>
      <w:rFonts w:ascii="Verdana" w:hAnsi="Verdana" w:cs="Arial"/>
      <w:b/>
      <w:bCs/>
      <w:sz w:val="18"/>
      <w:szCs w:val="26"/>
    </w:rPr>
  </w:style>
  <w:style w:type="character" w:customStyle="1" w:styleId="vysledeklustrace1">
    <w:name w:val="vysledeklustrace1"/>
    <w:basedOn w:val="Standardnpsmoodstavce"/>
    <w:rsid w:val="00F5636C"/>
    <w:rPr>
      <w:sz w:val="18"/>
      <w:szCs w:val="18"/>
    </w:rPr>
  </w:style>
  <w:style w:type="character" w:customStyle="1" w:styleId="preformatted">
    <w:name w:val="preformatted"/>
    <w:basedOn w:val="Standardnpsmoodstavce"/>
    <w:rsid w:val="00FD1F45"/>
  </w:style>
  <w:style w:type="character" w:customStyle="1" w:styleId="nowrap">
    <w:name w:val="nowrap"/>
    <w:basedOn w:val="Standardnpsmoodstavce"/>
    <w:rsid w:val="00FD1F45"/>
  </w:style>
  <w:style w:type="paragraph" w:customStyle="1" w:styleId="xmsonormal">
    <w:name w:val="x_msonormal"/>
    <w:basedOn w:val="Normln"/>
    <w:uiPriority w:val="99"/>
    <w:semiHidden/>
    <w:rsid w:val="00F60BA1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</w:tabs>
      <w:spacing w:before="0" w:after="0" w:line="240" w:lineRule="auto"/>
      <w:jc w:val="left"/>
    </w:pPr>
    <w:rPr>
      <w:rFonts w:ascii="Calibri" w:eastAsiaTheme="minorHAnsi" w:hAnsi="Calibri" w:cs="Calibri"/>
      <w:sz w:val="22"/>
      <w:szCs w:val="22"/>
    </w:rPr>
  </w:style>
  <w:style w:type="paragraph" w:styleId="Prosttext">
    <w:name w:val="Plain Text"/>
    <w:basedOn w:val="Normln"/>
    <w:link w:val="ProsttextChar"/>
    <w:uiPriority w:val="99"/>
    <w:unhideWhenUsed/>
    <w:rsid w:val="000476F1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</w:tabs>
      <w:spacing w:before="0" w:after="0" w:line="240" w:lineRule="auto"/>
      <w:jc w:val="left"/>
    </w:pPr>
    <w:rPr>
      <w:rFonts w:eastAsiaTheme="minorHAnsi"/>
      <w:color w:val="000000"/>
      <w:sz w:val="20"/>
      <w:szCs w:val="20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0476F1"/>
    <w:rPr>
      <w:rFonts w:ascii="Verdana" w:eastAsiaTheme="minorHAnsi" w:hAnsi="Verdana"/>
      <w:color w:val="000000"/>
      <w:lang w:eastAsia="en-US"/>
    </w:rPr>
  </w:style>
  <w:style w:type="table" w:styleId="Mkatabulky">
    <w:name w:val="Table Grid"/>
    <w:basedOn w:val="Normlntabulka"/>
    <w:rsid w:val="00D92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0C05C3"/>
    <w:rPr>
      <w:rFonts w:ascii="Verdana" w:hAnsi="Verdana"/>
      <w:sz w:val="18"/>
      <w:szCs w:val="24"/>
    </w:rPr>
  </w:style>
  <w:style w:type="paragraph" w:styleId="Normlnweb">
    <w:name w:val="Normal (Web)"/>
    <w:basedOn w:val="Normln"/>
    <w:uiPriority w:val="99"/>
    <w:unhideWhenUsed/>
    <w:rsid w:val="00652F43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</w:tabs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5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9549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3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84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059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99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48635">
                                  <w:marLeft w:val="105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7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698304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94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84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005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00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912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373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3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35108-930E-41ED-9BD6-5CEF8FEB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2817</Words>
  <Characters>16627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Titulek 1</vt:lpstr>
    </vt:vector>
  </TitlesOfParts>
  <Company>AnFas</Company>
  <LinksUpToDate>false</LinksUpToDate>
  <CharactersWithSpaces>19406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Titulek 1</dc:title>
  <dc:subject/>
  <dc:creator>Z/C/H Legal</dc:creator>
  <cp:keywords/>
  <cp:lastModifiedBy>Jan Třešňák</cp:lastModifiedBy>
  <cp:revision>16</cp:revision>
  <cp:lastPrinted>2026-07-23T12:10:00Z</cp:lastPrinted>
  <dcterms:created xsi:type="dcterms:W3CDTF">2026-08-04T07:33:00Z</dcterms:created>
  <dcterms:modified xsi:type="dcterms:W3CDTF">2026-08-11T07:13:00Z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mer">
    <vt:lpwstr>3</vt:lpwstr>
  </property>
  <property fmtid="{D5CDD505-2E9C-101B-9397-08002B2CF9AE}" pid="3" name="cesta">
    <vt:lpwstr>S:\ZCH\816_ZCH_logo_CI\03_realizace\word\ZCH_sablona_05.doc</vt:lpwstr>
  </property>
  <property fmtid="{D5CDD505-2E9C-101B-9397-08002B2CF9AE}" pid="4" name="dokID">
    <vt:lpwstr>0</vt:lpwstr>
  </property>
</Properties>
</file>