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4B2F8" w14:textId="77777777" w:rsidR="000D7DB5" w:rsidRPr="00BD786D" w:rsidRDefault="000D7DB5" w:rsidP="000D7DB5">
      <w:pPr>
        <w:spacing w:after="0"/>
        <w:rPr>
          <w:rFonts w:ascii="Arial" w:hAnsi="Arial" w:cs="Arial"/>
          <w:sz w:val="24"/>
          <w:szCs w:val="24"/>
        </w:rPr>
      </w:pPr>
      <w:r w:rsidRPr="00BD786D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14FE1B" wp14:editId="6B6523ED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3810" b="1841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37D332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">
                <w10:wrap anchorx="margin"/>
              </v:shape>
            </w:pict>
          </mc:Fallback>
        </mc:AlternateContent>
      </w:r>
    </w:p>
    <w:p w14:paraId="76005FCF" w14:textId="77777777" w:rsidR="000D7DB5" w:rsidRPr="00BD786D" w:rsidRDefault="000D7DB5" w:rsidP="000D7DB5">
      <w:pPr>
        <w:spacing w:after="0"/>
        <w:rPr>
          <w:rFonts w:ascii="Arial" w:hAnsi="Arial" w:cs="Arial"/>
          <w:sz w:val="24"/>
          <w:szCs w:val="24"/>
        </w:rPr>
      </w:pPr>
    </w:p>
    <w:p w14:paraId="51573698" w14:textId="77777777" w:rsidR="00672AFC" w:rsidRPr="003C5F50" w:rsidRDefault="00672AFC" w:rsidP="00672AFC">
      <w:pPr>
        <w:tabs>
          <w:tab w:val="left" w:pos="405"/>
          <w:tab w:val="center" w:pos="4536"/>
        </w:tabs>
        <w:jc w:val="center"/>
        <w:rPr>
          <w:sz w:val="44"/>
          <w:szCs w:val="44"/>
        </w:rPr>
      </w:pPr>
      <w:bookmarkStart w:id="0" w:name="_Hlk137108685"/>
      <w:bookmarkStart w:id="1" w:name="_Hlk137108686"/>
      <w:bookmarkStart w:id="2" w:name="_Hlk137108692"/>
      <w:bookmarkStart w:id="3" w:name="_Hlk137108693"/>
      <w:bookmarkStart w:id="4" w:name="_Hlk137108694"/>
      <w:bookmarkStart w:id="5" w:name="_Hlk137108695"/>
      <w:bookmarkStart w:id="6" w:name="_Hlk137108696"/>
      <w:bookmarkStart w:id="7" w:name="_Hlk137108697"/>
      <w:bookmarkStart w:id="8" w:name="_Hlk137108698"/>
      <w:bookmarkStart w:id="9" w:name="_Hlk137108699"/>
      <w:bookmarkStart w:id="10" w:name="_Hlk137108700"/>
      <w:bookmarkStart w:id="11" w:name="_Hlk137108701"/>
      <w:bookmarkStart w:id="12" w:name="_Hlk137108702"/>
      <w:bookmarkStart w:id="13" w:name="_Hlk137108703"/>
      <w:bookmarkStart w:id="14" w:name="_Hlk137108704"/>
      <w:bookmarkStart w:id="15" w:name="_Hlk137108705"/>
      <w:bookmarkStart w:id="16" w:name="_Hlk137108706"/>
      <w:bookmarkStart w:id="17" w:name="_Hlk137108707"/>
      <w:bookmarkStart w:id="18" w:name="_Hlk137108708"/>
      <w:bookmarkStart w:id="19" w:name="_Hlk137108709"/>
      <w:r w:rsidRPr="003C5F50">
        <w:rPr>
          <w:bCs/>
          <w:noProof/>
          <w:sz w:val="44"/>
          <w:szCs w:val="44"/>
        </w:rPr>
        <w:drawing>
          <wp:anchor distT="0" distB="0" distL="114300" distR="114300" simplePos="0" relativeHeight="251662336" behindDoc="1" locked="0" layoutInCell="1" allowOverlap="1" wp14:anchorId="0AE4D909" wp14:editId="0866E366">
            <wp:simplePos x="0" y="0"/>
            <wp:positionH relativeFrom="column">
              <wp:posOffset>457200</wp:posOffset>
            </wp:positionH>
            <wp:positionV relativeFrom="paragraph">
              <wp:posOffset>190500</wp:posOffset>
            </wp:positionV>
            <wp:extent cx="571500" cy="695325"/>
            <wp:effectExtent l="0" t="0" r="0" b="9525"/>
            <wp:wrapThrough wrapText="bothSides">
              <wp:wrapPolygon edited="0">
                <wp:start x="0" y="0"/>
                <wp:lineTo x="0" y="21304"/>
                <wp:lineTo x="20880" y="21304"/>
                <wp:lineTo x="20880" y="0"/>
                <wp:lineTo x="0" y="0"/>
              </wp:wrapPolygon>
            </wp:wrapThrough>
            <wp:docPr id="149513521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F50">
        <w:rPr>
          <w:bCs/>
          <w:sz w:val="44"/>
          <w:szCs w:val="44"/>
        </w:rPr>
        <w:t xml:space="preserve">OBEC </w:t>
      </w:r>
      <w:r w:rsidRPr="003C5F50">
        <w:rPr>
          <w:bCs/>
          <w:noProof/>
          <w:sz w:val="44"/>
          <w:szCs w:val="44"/>
        </w:rPr>
        <w:t>HAMR NA JEZEŘE</w:t>
      </w:r>
    </w:p>
    <w:p w14:paraId="19D642CF" w14:textId="77777777" w:rsidR="00672AFC" w:rsidRPr="00B10DFA" w:rsidRDefault="00672AFC" w:rsidP="00672AFC">
      <w:pPr>
        <w:tabs>
          <w:tab w:val="center" w:pos="4536"/>
          <w:tab w:val="left" w:pos="8070"/>
        </w:tabs>
        <w:rPr>
          <w:b/>
          <w:sz w:val="20"/>
          <w:szCs w:val="20"/>
        </w:rPr>
      </w:pPr>
      <w:r>
        <w:rPr>
          <w:bCs/>
          <w:sz w:val="28"/>
          <w:szCs w:val="28"/>
        </w:rPr>
        <w:tab/>
      </w:r>
      <w:r w:rsidRPr="003C5F50">
        <w:rPr>
          <w:bCs/>
          <w:sz w:val="28"/>
          <w:szCs w:val="28"/>
        </w:rPr>
        <w:t xml:space="preserve">Děvínská 1, </w:t>
      </w:r>
      <w:r w:rsidRPr="003C5F50">
        <w:rPr>
          <w:sz w:val="28"/>
          <w:szCs w:val="28"/>
        </w:rPr>
        <w:t>Hamr na Jezeře</w:t>
      </w:r>
      <w:r>
        <w:rPr>
          <w:sz w:val="28"/>
          <w:szCs w:val="28"/>
        </w:rPr>
        <w:t xml:space="preserve"> 471 28</w:t>
      </w:r>
      <w:r>
        <w:rPr>
          <w:sz w:val="28"/>
          <w:szCs w:val="28"/>
        </w:rPr>
        <w:tab/>
      </w:r>
    </w:p>
    <w:p w14:paraId="4BCDADA8" w14:textId="77777777" w:rsidR="00672AFC" w:rsidRDefault="00672AFC" w:rsidP="00672AFC">
      <w:pPr>
        <w:jc w:val="center"/>
        <w:rPr>
          <w:sz w:val="20"/>
          <w:szCs w:val="20"/>
        </w:rPr>
      </w:pPr>
      <w:r w:rsidRPr="00B10DFA">
        <w:rPr>
          <w:sz w:val="20"/>
          <w:szCs w:val="20"/>
        </w:rPr>
        <w:t>tel/fax: 487 851 822;</w:t>
      </w:r>
      <w:r>
        <w:rPr>
          <w:sz w:val="20"/>
          <w:szCs w:val="20"/>
        </w:rPr>
        <w:t xml:space="preserve"> 724 180 837, </w:t>
      </w:r>
      <w:r w:rsidRPr="00B10DFA">
        <w:rPr>
          <w:sz w:val="20"/>
          <w:szCs w:val="20"/>
        </w:rPr>
        <w:t>e-mail:</w:t>
      </w:r>
      <w:r>
        <w:rPr>
          <w:sz w:val="20"/>
          <w:szCs w:val="20"/>
        </w:rPr>
        <w:t xml:space="preserve"> </w:t>
      </w:r>
      <w:hyperlink r:id="rId8" w:history="1">
        <w:r w:rsidRPr="00FD2434">
          <w:rPr>
            <w:rStyle w:val="Hypertextovodkaz"/>
            <w:sz w:val="20"/>
            <w:szCs w:val="20"/>
          </w:rPr>
          <w:t>obec@obechamr.cz</w:t>
        </w:r>
      </w:hyperlink>
      <w:r>
        <w:rPr>
          <w:sz w:val="20"/>
          <w:szCs w:val="20"/>
        </w:rPr>
        <w:t xml:space="preserve">, </w:t>
      </w:r>
    </w:p>
    <w:p w14:paraId="2C8BD130" w14:textId="77777777" w:rsidR="00672AFC" w:rsidRPr="003C5F50" w:rsidRDefault="00672AFC" w:rsidP="00672AFC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Bankovní spojení: ČS - </w:t>
      </w:r>
      <w:r w:rsidRPr="003C5F50">
        <w:rPr>
          <w:sz w:val="20"/>
          <w:szCs w:val="20"/>
        </w:rPr>
        <w:t xml:space="preserve">č. </w:t>
      </w:r>
      <w:proofErr w:type="spellStart"/>
      <w:r w:rsidRPr="003C5F50">
        <w:rPr>
          <w:sz w:val="20"/>
          <w:szCs w:val="20"/>
        </w:rPr>
        <w:t>ú.</w:t>
      </w:r>
      <w:proofErr w:type="spellEnd"/>
      <w:r w:rsidRPr="003C5F50">
        <w:rPr>
          <w:sz w:val="20"/>
          <w:szCs w:val="20"/>
        </w:rPr>
        <w:t xml:space="preserve"> 903 415 389 / 0800</w:t>
      </w:r>
      <w:r>
        <w:rPr>
          <w:sz w:val="20"/>
          <w:szCs w:val="20"/>
        </w:rPr>
        <w:t xml:space="preserve">, </w:t>
      </w:r>
      <w:proofErr w:type="gramStart"/>
      <w:r w:rsidRPr="003C5F50">
        <w:rPr>
          <w:sz w:val="20"/>
          <w:szCs w:val="20"/>
        </w:rPr>
        <w:t>IČO :</w:t>
      </w:r>
      <w:proofErr w:type="gramEnd"/>
      <w:r w:rsidRPr="003C5F50">
        <w:rPr>
          <w:sz w:val="20"/>
          <w:szCs w:val="20"/>
        </w:rPr>
        <w:t xml:space="preserve"> 00673498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672AFC" w:rsidRPr="00BD786D" w14:paraId="021DCC44" w14:textId="77777777" w:rsidTr="00C2226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14:paraId="31EDC4F4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caps/>
                <w:sz w:val="24"/>
                <w:szCs w:val="24"/>
              </w:rPr>
            </w:pPr>
            <w:r w:rsidRPr="00BD786D">
              <w:rPr>
                <w:rFonts w:ascii="Arial" w:hAnsi="Arial" w:cs="Arial"/>
                <w:caps/>
                <w:sz w:val="24"/>
                <w:szCs w:val="24"/>
              </w:rPr>
              <w:t>váš dopis zn.:</w:t>
            </w:r>
          </w:p>
        </w:tc>
        <w:tc>
          <w:tcPr>
            <w:tcW w:w="2625" w:type="dxa"/>
            <w:vAlign w:val="bottom"/>
          </w:tcPr>
          <w:p w14:paraId="09A98C0D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  <w:highlight w:val="red"/>
              </w:rPr>
            </w:pPr>
          </w:p>
        </w:tc>
        <w:tc>
          <w:tcPr>
            <w:tcW w:w="1155" w:type="dxa"/>
            <w:vAlign w:val="bottom"/>
          </w:tcPr>
          <w:p w14:paraId="486E862B" w14:textId="77777777" w:rsidR="00672AFC" w:rsidRPr="00BD786D" w:rsidRDefault="00672AFC" w:rsidP="00C2226E">
            <w:pPr>
              <w:spacing w:after="0"/>
              <w:ind w:left="-70" w:right="-851"/>
              <w:rPr>
                <w:rFonts w:ascii="Arial" w:hAnsi="Arial" w:cs="Arial"/>
                <w:sz w:val="24"/>
                <w:szCs w:val="24"/>
              </w:rPr>
            </w:pPr>
            <w:r w:rsidRPr="00BD786D">
              <w:rPr>
                <w:rFonts w:ascii="Arial" w:hAnsi="Arial" w:cs="Arial"/>
                <w:sz w:val="24"/>
                <w:szCs w:val="24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14:paraId="531E0958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94" w:type="dxa"/>
            <w:vAlign w:val="bottom"/>
          </w:tcPr>
          <w:p w14:paraId="42595A1F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78E33957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14:paraId="401BB5E4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  <w:r w:rsidRPr="00BD786D">
              <w:rPr>
                <w:rFonts w:ascii="Arial" w:hAnsi="Arial" w:cs="Arial"/>
                <w:sz w:val="24"/>
                <w:szCs w:val="24"/>
              </w:rPr>
              <w:sym w:font="Symbol" w:char="F0B7"/>
            </w:r>
          </w:p>
        </w:tc>
      </w:tr>
      <w:tr w:rsidR="00672AFC" w:rsidRPr="00BD786D" w14:paraId="01909775" w14:textId="77777777" w:rsidTr="00C2226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14:paraId="4C31F769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caps/>
                <w:sz w:val="24"/>
                <w:szCs w:val="24"/>
              </w:rPr>
            </w:pPr>
            <w:r w:rsidRPr="00BD786D">
              <w:rPr>
                <w:rFonts w:ascii="Arial" w:hAnsi="Arial" w:cs="Arial"/>
                <w:caps/>
                <w:sz w:val="24"/>
                <w:szCs w:val="24"/>
              </w:rPr>
              <w:t>ze dne:</w:t>
            </w:r>
          </w:p>
        </w:tc>
        <w:tc>
          <w:tcPr>
            <w:tcW w:w="2625" w:type="dxa"/>
            <w:vAlign w:val="bottom"/>
          </w:tcPr>
          <w:p w14:paraId="33ED6584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  <w:highlight w:val="red"/>
              </w:rPr>
            </w:pPr>
          </w:p>
        </w:tc>
        <w:tc>
          <w:tcPr>
            <w:tcW w:w="1155" w:type="dxa"/>
            <w:vAlign w:val="bottom"/>
          </w:tcPr>
          <w:p w14:paraId="355C58CA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32C6FD13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94" w:type="dxa"/>
            <w:vAlign w:val="bottom"/>
          </w:tcPr>
          <w:p w14:paraId="16E78484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4AD381C9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14:paraId="2F26E0F3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2AFC" w:rsidRPr="00BD786D" w14:paraId="37408D7F" w14:textId="77777777" w:rsidTr="00C2226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14:paraId="230F1A6E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caps/>
                <w:sz w:val="24"/>
                <w:szCs w:val="24"/>
              </w:rPr>
            </w:pPr>
            <w:r w:rsidRPr="00BD786D">
              <w:rPr>
                <w:rFonts w:ascii="Arial" w:hAnsi="Arial" w:cs="Arial"/>
                <w:caps/>
                <w:sz w:val="24"/>
                <w:szCs w:val="24"/>
              </w:rPr>
              <w:t>ČJ.:</w:t>
            </w:r>
          </w:p>
        </w:tc>
        <w:tc>
          <w:tcPr>
            <w:tcW w:w="2625" w:type="dxa"/>
            <w:vAlign w:val="bottom"/>
          </w:tcPr>
          <w:p w14:paraId="1575A6E9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5" w:type="dxa"/>
            <w:vAlign w:val="bottom"/>
          </w:tcPr>
          <w:p w14:paraId="5D90F96B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1DBD6BFB" w14:textId="77777777" w:rsidR="00672AFC" w:rsidRPr="00BD786D" w:rsidRDefault="00672AFC" w:rsidP="00C2226E">
            <w:pPr>
              <w:spacing w:after="0"/>
              <w:ind w:left="-71" w:right="-851"/>
              <w:rPr>
                <w:rFonts w:ascii="Arial" w:hAnsi="Arial" w:cs="Arial"/>
                <w:sz w:val="24"/>
                <w:szCs w:val="24"/>
              </w:rPr>
            </w:pPr>
            <w:r w:rsidRPr="00BD786D">
              <w:rPr>
                <w:rFonts w:ascii="Arial" w:hAnsi="Arial" w:cs="Arial"/>
                <w:sz w:val="24"/>
                <w:szCs w:val="24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14:paraId="06E43FC6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F3024B6" wp14:editId="54FD3EE5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163830</wp:posOffset>
                      </wp:positionV>
                      <wp:extent cx="2164080" cy="1120140"/>
                      <wp:effectExtent l="0" t="0" r="7620" b="3810"/>
                      <wp:wrapNone/>
                      <wp:docPr id="29632057" name="Textové po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64080" cy="11201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A42A86C" w14:textId="045F0A33" w:rsidR="00672AFC" w:rsidRPr="00B14BF6" w:rsidRDefault="0028545D" w:rsidP="00672AFC">
                                  <w:pPr>
                                    <w:spacing w:after="0"/>
                                    <w:jc w:val="left"/>
                                    <w:rPr>
                                      <w:sz w:val="24"/>
                                      <w:szCs w:val="24"/>
                                      <w:lang w:eastAsia="cs-CZ"/>
                                    </w:rPr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  <w:lang w:eastAsia="cs-CZ"/>
                                    </w:rPr>
                                    <w:t>WEB</w:t>
                                  </w:r>
                                </w:p>
                                <w:p w14:paraId="4A441BDD" w14:textId="77777777" w:rsidR="00672AFC" w:rsidRPr="0094053B" w:rsidRDefault="00672AFC" w:rsidP="00672AFC">
                                  <w:pPr>
                                    <w:tabs>
                                      <w:tab w:val="left" w:pos="132"/>
                                    </w:tabs>
                                    <w:spacing w:after="0"/>
                                    <w:ind w:left="-94" w:right="-851"/>
                                    <w:rPr>
                                      <w:rFonts w:ascii="Arial" w:hAnsi="Arial" w:cs="Arial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3024B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1" o:spid="_x0000_s1026" type="#_x0000_t202" style="position:absolute;left:0;text-align:left;margin-left:-5.4pt;margin-top:12.9pt;width:170.4pt;height:88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" fillcolor="white [3201]" stroked="f" strokeweight=".5pt">
                      <v:textbox>
                        <w:txbxContent>
                          <w:p w14:paraId="5A42A86C" w14:textId="045F0A33" w:rsidR="00672AFC" w:rsidRPr="00B14BF6" w:rsidRDefault="0028545D" w:rsidP="00672AFC">
                            <w:pPr>
                              <w:spacing w:after="0"/>
                              <w:jc w:val="left"/>
                              <w:rPr>
                                <w:sz w:val="24"/>
                                <w:szCs w:val="24"/>
                                <w:lang w:eastAsia="cs-CZ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eastAsia="cs-CZ"/>
                              </w:rPr>
                              <w:t>WEB</w:t>
                            </w:r>
                          </w:p>
                          <w:p w14:paraId="4A441BDD" w14:textId="77777777" w:rsidR="00672AFC" w:rsidRPr="0094053B" w:rsidRDefault="00672AFC" w:rsidP="00672AFC">
                            <w:pPr>
                              <w:tabs>
                                <w:tab w:val="left" w:pos="132"/>
                              </w:tabs>
                              <w:spacing w:after="0"/>
                              <w:ind w:left="-94" w:right="-851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0" w:type="dxa"/>
            <w:vAlign w:val="bottom"/>
          </w:tcPr>
          <w:p w14:paraId="7D6F3C42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  <w:r w:rsidRPr="00BD786D">
              <w:rPr>
                <w:rFonts w:ascii="Arial" w:hAnsi="Arial" w:cs="Arial"/>
                <w:sz w:val="24"/>
                <w:szCs w:val="24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14:paraId="2F67AC0F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2AFC" w:rsidRPr="00BD786D" w14:paraId="229BBCFE" w14:textId="77777777" w:rsidTr="00C2226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14:paraId="42811701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caps/>
                <w:sz w:val="24"/>
                <w:szCs w:val="24"/>
              </w:rPr>
            </w:pPr>
          </w:p>
        </w:tc>
        <w:tc>
          <w:tcPr>
            <w:tcW w:w="2625" w:type="dxa"/>
            <w:vAlign w:val="bottom"/>
          </w:tcPr>
          <w:p w14:paraId="6D5C6158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5" w:type="dxa"/>
            <w:vAlign w:val="bottom"/>
          </w:tcPr>
          <w:p w14:paraId="0C0F60F6" w14:textId="77777777" w:rsidR="00672AFC" w:rsidRPr="00BD786D" w:rsidRDefault="00672AFC" w:rsidP="00C2226E">
            <w:pPr>
              <w:spacing w:after="0"/>
              <w:ind w:left="-212"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450777BD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14:paraId="4A89543E" w14:textId="77777777" w:rsidR="00672AFC" w:rsidRPr="00BD786D" w:rsidRDefault="00672AFC" w:rsidP="00C2226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1171AC69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14:paraId="50F00279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2AFC" w:rsidRPr="00BD786D" w14:paraId="1E1E6651" w14:textId="77777777" w:rsidTr="00C2226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14:paraId="4BAE185E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caps/>
                <w:sz w:val="24"/>
                <w:szCs w:val="24"/>
              </w:rPr>
            </w:pPr>
            <w:r w:rsidRPr="00BD786D">
              <w:rPr>
                <w:rFonts w:ascii="Arial" w:hAnsi="Arial" w:cs="Arial"/>
                <w:caps/>
                <w:sz w:val="24"/>
                <w:szCs w:val="24"/>
              </w:rPr>
              <w:t>vyřizuje:</w:t>
            </w:r>
          </w:p>
        </w:tc>
        <w:tc>
          <w:tcPr>
            <w:tcW w:w="2625" w:type="dxa"/>
            <w:vAlign w:val="bottom"/>
          </w:tcPr>
          <w:p w14:paraId="70E99B8C" w14:textId="77777777" w:rsidR="00672AFC" w:rsidRPr="00EC4B97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  <w:r w:rsidRPr="00EC4B97">
              <w:rPr>
                <w:rFonts w:ascii="Arial" w:hAnsi="Arial" w:cs="Arial"/>
              </w:rPr>
              <w:t xml:space="preserve">MgA. </w:t>
            </w:r>
            <w:r>
              <w:rPr>
                <w:rFonts w:ascii="Arial" w:hAnsi="Arial" w:cs="Arial"/>
              </w:rPr>
              <w:t>Šil</w:t>
            </w:r>
            <w:r w:rsidRPr="00EC4B97">
              <w:rPr>
                <w:rFonts w:ascii="Arial" w:hAnsi="Arial" w:cs="Arial"/>
              </w:rPr>
              <w:t>hán, starosta</w:t>
            </w:r>
          </w:p>
        </w:tc>
        <w:tc>
          <w:tcPr>
            <w:tcW w:w="1155" w:type="dxa"/>
            <w:vAlign w:val="bottom"/>
          </w:tcPr>
          <w:p w14:paraId="4D013C0D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436991AB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14:paraId="440629E2" w14:textId="77777777" w:rsidR="00672AFC" w:rsidRPr="00BD786D" w:rsidRDefault="00672AFC" w:rsidP="00C2226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3B8197FF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14:paraId="75B0E3C1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2AFC" w:rsidRPr="00BD786D" w14:paraId="72B5E704" w14:textId="77777777" w:rsidTr="00C2226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14:paraId="0F47E701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caps/>
                <w:sz w:val="24"/>
                <w:szCs w:val="24"/>
              </w:rPr>
            </w:pPr>
            <w:r w:rsidRPr="00BD786D">
              <w:rPr>
                <w:rFonts w:ascii="Arial" w:hAnsi="Arial" w:cs="Arial"/>
                <w:caps/>
                <w:sz w:val="24"/>
                <w:szCs w:val="24"/>
              </w:rPr>
              <w:t>tel.:</w:t>
            </w:r>
          </w:p>
        </w:tc>
        <w:tc>
          <w:tcPr>
            <w:tcW w:w="2625" w:type="dxa"/>
            <w:vAlign w:val="bottom"/>
          </w:tcPr>
          <w:p w14:paraId="5475BFF8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  <w:r w:rsidRPr="00BD786D">
              <w:rPr>
                <w:rFonts w:ascii="Arial" w:hAnsi="Arial" w:cs="Arial"/>
                <w:sz w:val="24"/>
                <w:szCs w:val="24"/>
              </w:rPr>
              <w:t>487</w:t>
            </w:r>
            <w:r>
              <w:rPr>
                <w:rFonts w:ascii="Arial" w:hAnsi="Arial" w:cs="Arial"/>
                <w:sz w:val="24"/>
                <w:szCs w:val="24"/>
              </w:rPr>
              <w:t> </w:t>
            </w:r>
            <w:r w:rsidRPr="00BD786D">
              <w:rPr>
                <w:rFonts w:ascii="Arial" w:hAnsi="Arial" w:cs="Arial"/>
                <w:sz w:val="24"/>
                <w:szCs w:val="24"/>
              </w:rPr>
              <w:t>851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D786D">
              <w:rPr>
                <w:rFonts w:ascii="Arial" w:hAnsi="Arial" w:cs="Arial"/>
                <w:sz w:val="24"/>
                <w:szCs w:val="24"/>
              </w:rPr>
              <w:t>822</w:t>
            </w:r>
          </w:p>
        </w:tc>
        <w:tc>
          <w:tcPr>
            <w:tcW w:w="1155" w:type="dxa"/>
            <w:vAlign w:val="bottom"/>
          </w:tcPr>
          <w:p w14:paraId="4452662F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2826F1CB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14:paraId="7916AE9E" w14:textId="77777777" w:rsidR="00672AFC" w:rsidRPr="00BD786D" w:rsidRDefault="00672AFC" w:rsidP="00C2226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7635D43D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14:paraId="0A1C1748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2AFC" w:rsidRPr="00BD786D" w14:paraId="2B588BCD" w14:textId="77777777" w:rsidTr="00C2226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14:paraId="476C77B1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caps/>
                <w:sz w:val="24"/>
                <w:szCs w:val="24"/>
              </w:rPr>
            </w:pPr>
            <w:r w:rsidRPr="00BD786D">
              <w:rPr>
                <w:rFonts w:ascii="Arial" w:hAnsi="Arial" w:cs="Arial"/>
                <w:caps/>
                <w:sz w:val="24"/>
                <w:szCs w:val="24"/>
              </w:rPr>
              <w:t>FAX:</w:t>
            </w:r>
          </w:p>
        </w:tc>
        <w:tc>
          <w:tcPr>
            <w:tcW w:w="2625" w:type="dxa"/>
            <w:vAlign w:val="bottom"/>
          </w:tcPr>
          <w:p w14:paraId="2738A93A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  <w:r w:rsidRPr="00BD786D">
              <w:rPr>
                <w:rFonts w:ascii="Arial" w:hAnsi="Arial" w:cs="Arial"/>
                <w:sz w:val="24"/>
                <w:szCs w:val="24"/>
              </w:rPr>
              <w:t>487</w:t>
            </w:r>
            <w:r>
              <w:rPr>
                <w:rFonts w:ascii="Arial" w:hAnsi="Arial" w:cs="Arial"/>
                <w:sz w:val="24"/>
                <w:szCs w:val="24"/>
              </w:rPr>
              <w:t> </w:t>
            </w:r>
            <w:r w:rsidRPr="00BD786D">
              <w:rPr>
                <w:rFonts w:ascii="Arial" w:hAnsi="Arial" w:cs="Arial"/>
                <w:sz w:val="24"/>
                <w:szCs w:val="24"/>
              </w:rPr>
              <w:t>851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D786D">
              <w:rPr>
                <w:rFonts w:ascii="Arial" w:hAnsi="Arial" w:cs="Arial"/>
                <w:sz w:val="24"/>
                <w:szCs w:val="24"/>
              </w:rPr>
              <w:t>822</w:t>
            </w:r>
          </w:p>
        </w:tc>
        <w:tc>
          <w:tcPr>
            <w:tcW w:w="1155" w:type="dxa"/>
            <w:vAlign w:val="bottom"/>
          </w:tcPr>
          <w:p w14:paraId="43C0ED70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5B61B395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14:paraId="4E33496C" w14:textId="77777777" w:rsidR="00672AFC" w:rsidRPr="00BD786D" w:rsidRDefault="00672AFC" w:rsidP="00C2226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20949C76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14:paraId="004327BF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2AFC" w:rsidRPr="00BD786D" w14:paraId="2B2EBB5F" w14:textId="77777777" w:rsidTr="00C2226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14:paraId="7EF800E6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caps/>
                <w:sz w:val="24"/>
                <w:szCs w:val="24"/>
              </w:rPr>
            </w:pPr>
            <w:r w:rsidRPr="00BD786D">
              <w:rPr>
                <w:rFonts w:ascii="Arial" w:hAnsi="Arial" w:cs="Arial"/>
                <w:caps/>
                <w:sz w:val="24"/>
                <w:szCs w:val="24"/>
              </w:rPr>
              <w:t>e-mail:</w:t>
            </w:r>
          </w:p>
        </w:tc>
        <w:tc>
          <w:tcPr>
            <w:tcW w:w="2625" w:type="dxa"/>
            <w:vAlign w:val="bottom"/>
          </w:tcPr>
          <w:p w14:paraId="0B478672" w14:textId="77777777" w:rsidR="00672AFC" w:rsidRPr="00BD786D" w:rsidRDefault="0028545D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  <w:hyperlink r:id="rId9" w:history="1">
              <w:r w:rsidR="00672AFC" w:rsidRPr="00BD786D">
                <w:rPr>
                  <w:rStyle w:val="Hypertextovodkaz"/>
                  <w:rFonts w:ascii="Arial" w:hAnsi="Arial" w:cs="Arial"/>
                </w:rPr>
                <w:t>obec@obechamr.cz</w:t>
              </w:r>
            </w:hyperlink>
          </w:p>
        </w:tc>
        <w:tc>
          <w:tcPr>
            <w:tcW w:w="1155" w:type="dxa"/>
            <w:vAlign w:val="bottom"/>
          </w:tcPr>
          <w:p w14:paraId="51FD85E0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0605C0A3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14:paraId="25BBF406" w14:textId="77777777" w:rsidR="00672AFC" w:rsidRPr="00BD786D" w:rsidRDefault="00672AFC" w:rsidP="00C2226E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368D569C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14:paraId="67405CA3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2AFC" w:rsidRPr="00BD786D" w14:paraId="7FA2D3C9" w14:textId="77777777" w:rsidTr="00C2226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14:paraId="3AD70367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caps/>
                <w:sz w:val="24"/>
                <w:szCs w:val="24"/>
              </w:rPr>
            </w:pPr>
          </w:p>
        </w:tc>
        <w:tc>
          <w:tcPr>
            <w:tcW w:w="2625" w:type="dxa"/>
            <w:vAlign w:val="bottom"/>
          </w:tcPr>
          <w:p w14:paraId="65AA62BA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  <w:highlight w:val="red"/>
              </w:rPr>
            </w:pPr>
          </w:p>
        </w:tc>
        <w:tc>
          <w:tcPr>
            <w:tcW w:w="1155" w:type="dxa"/>
            <w:vAlign w:val="bottom"/>
          </w:tcPr>
          <w:p w14:paraId="549A7161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43FC8116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  <w:r w:rsidRPr="00BD786D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14:paraId="48F10395" w14:textId="77777777" w:rsidR="00672AFC" w:rsidRPr="00BD786D" w:rsidRDefault="00672AFC" w:rsidP="00C2226E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612335C1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  <w:r w:rsidRPr="00BD786D">
              <w:rPr>
                <w:rFonts w:ascii="Arial" w:hAnsi="Arial" w:cs="Arial"/>
                <w:sz w:val="24"/>
                <w:szCs w:val="24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14:paraId="1ED22A05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2AFC" w:rsidRPr="00BD786D" w14:paraId="4F2F2876" w14:textId="77777777" w:rsidTr="00C2226E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14:paraId="24A3BB49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caps/>
                <w:sz w:val="24"/>
                <w:szCs w:val="24"/>
              </w:rPr>
            </w:pPr>
            <w:r w:rsidRPr="00BD786D">
              <w:rPr>
                <w:rFonts w:ascii="Arial" w:hAnsi="Arial" w:cs="Arial"/>
                <w:caps/>
                <w:sz w:val="24"/>
                <w:szCs w:val="24"/>
              </w:rPr>
              <w:t>datum:</w:t>
            </w:r>
          </w:p>
        </w:tc>
        <w:tc>
          <w:tcPr>
            <w:tcW w:w="2625" w:type="dxa"/>
            <w:vAlign w:val="bottom"/>
          </w:tcPr>
          <w:p w14:paraId="38549D56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  <w:r w:rsidRPr="00BD786D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08</w:t>
            </w:r>
            <w:r w:rsidRPr="00BD786D">
              <w:rPr>
                <w:rFonts w:ascii="Arial" w:hAnsi="Arial" w:cs="Arial"/>
                <w:sz w:val="24"/>
                <w:szCs w:val="24"/>
              </w:rPr>
              <w:t>. 202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55" w:type="dxa"/>
            <w:vAlign w:val="bottom"/>
          </w:tcPr>
          <w:p w14:paraId="2124C077" w14:textId="77777777" w:rsidR="00672AFC" w:rsidRPr="00BD786D" w:rsidRDefault="00672AFC" w:rsidP="00C2226E">
            <w:pPr>
              <w:spacing w:after="0"/>
              <w:ind w:left="-71" w:right="-851"/>
              <w:rPr>
                <w:rFonts w:ascii="Arial" w:hAnsi="Arial" w:cs="Arial"/>
                <w:sz w:val="24"/>
                <w:szCs w:val="24"/>
              </w:rPr>
            </w:pPr>
            <w:r w:rsidRPr="00BD786D">
              <w:rPr>
                <w:rFonts w:ascii="Arial" w:hAnsi="Arial" w:cs="Arial"/>
                <w:sz w:val="24"/>
                <w:szCs w:val="24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14:paraId="19F84F01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94" w:type="dxa"/>
            <w:vAlign w:val="bottom"/>
          </w:tcPr>
          <w:p w14:paraId="65FB8E8F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7E9902CD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14:paraId="4F0D602B" w14:textId="77777777" w:rsidR="00672AFC" w:rsidRPr="00BD786D" w:rsidRDefault="00672AFC" w:rsidP="00C2226E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  <w:r w:rsidRPr="00BD786D">
              <w:rPr>
                <w:rFonts w:ascii="Arial" w:hAnsi="Arial" w:cs="Arial"/>
                <w:sz w:val="24"/>
                <w:szCs w:val="24"/>
              </w:rPr>
              <w:sym w:font="Symbol" w:char="F0B7"/>
            </w:r>
          </w:p>
        </w:tc>
      </w:tr>
    </w:tbl>
    <w:p w14:paraId="73C11533" w14:textId="77777777" w:rsidR="00672AFC" w:rsidRDefault="00672AFC" w:rsidP="00B14BF6">
      <w:pPr>
        <w:tabs>
          <w:tab w:val="left" w:pos="142"/>
        </w:tabs>
        <w:jc w:val="center"/>
        <w:rPr>
          <w:b/>
          <w:bCs/>
          <w:sz w:val="28"/>
          <w:szCs w:val="28"/>
          <w:u w:val="single"/>
        </w:rPr>
      </w:pPr>
    </w:p>
    <w:p w14:paraId="410A6F8D" w14:textId="093C9231" w:rsidR="00B14BF6" w:rsidRDefault="00B14BF6" w:rsidP="00B14BF6">
      <w:pPr>
        <w:tabs>
          <w:tab w:val="left" w:pos="142"/>
        </w:tabs>
        <w:jc w:val="center"/>
        <w:rPr>
          <w:rFonts w:ascii="Arial" w:hAnsi="Arial" w:cs="Arial"/>
          <w:bCs/>
          <w:sz w:val="24"/>
          <w:szCs w:val="24"/>
        </w:rPr>
      </w:pPr>
      <w:r>
        <w:rPr>
          <w:b/>
          <w:bCs/>
          <w:sz w:val="28"/>
          <w:szCs w:val="28"/>
          <w:u w:val="single"/>
        </w:rPr>
        <w:t>Veřejná zakázka malého rozsahu</w:t>
      </w:r>
    </w:p>
    <w:p w14:paraId="5A88C1CF" w14:textId="5338B1D1" w:rsidR="0059367D" w:rsidRPr="00B14BF6" w:rsidRDefault="0059367D" w:rsidP="000D7DB5">
      <w:pPr>
        <w:tabs>
          <w:tab w:val="left" w:pos="142"/>
        </w:tabs>
        <w:rPr>
          <w:rFonts w:ascii="Arial" w:hAnsi="Arial" w:cs="Arial"/>
          <w:bCs/>
        </w:rPr>
      </w:pPr>
      <w:r w:rsidRPr="00B14BF6">
        <w:rPr>
          <w:rFonts w:ascii="Arial" w:hAnsi="Arial" w:cs="Arial"/>
          <w:bCs/>
        </w:rPr>
        <w:t>SLUŽBY mimo režim zákona č. 134/2016 Sb. o zadávání veřejných zakázek</w:t>
      </w:r>
      <w:r w:rsidR="000D7DB5" w:rsidRPr="00B14BF6">
        <w:rPr>
          <w:rFonts w:ascii="Arial" w:hAnsi="Arial" w:cs="Arial"/>
          <w:bCs/>
        </w:rPr>
        <w:t xml:space="preserve"> </w:t>
      </w:r>
      <w:r w:rsidRPr="00B14BF6">
        <w:rPr>
          <w:rFonts w:ascii="Arial" w:hAnsi="Arial" w:cs="Arial"/>
          <w:bCs/>
        </w:rPr>
        <w:t>pro zakázku:</w:t>
      </w:r>
    </w:p>
    <w:p w14:paraId="51903A5E" w14:textId="4B7FFA51" w:rsidR="000D7DB5" w:rsidRPr="00B14BF6" w:rsidRDefault="000D7DB5" w:rsidP="0059367D">
      <w:pPr>
        <w:tabs>
          <w:tab w:val="left" w:pos="142"/>
        </w:tabs>
        <w:jc w:val="center"/>
        <w:rPr>
          <w:rFonts w:ascii="Arial" w:hAnsi="Arial" w:cs="Arial"/>
          <w:b/>
          <w:bCs/>
        </w:rPr>
      </w:pPr>
      <w:r w:rsidRPr="00B14BF6">
        <w:rPr>
          <w:rFonts w:ascii="Arial" w:hAnsi="Arial" w:cs="Arial"/>
          <w:b/>
        </w:rPr>
        <w:t>Změna č. 1 Územního plánu Hamr na Jezeře</w:t>
      </w:r>
    </w:p>
    <w:p w14:paraId="1E56052D" w14:textId="77777777" w:rsidR="00B14BF6" w:rsidRPr="00672AFC" w:rsidRDefault="00B14BF6" w:rsidP="00672AFC">
      <w:pPr>
        <w:jc w:val="center"/>
        <w:rPr>
          <w:rFonts w:ascii="Arial" w:hAnsi="Arial" w:cs="Arial"/>
          <w:b/>
          <w:bCs/>
          <w:sz w:val="24"/>
          <w:u w:val="single"/>
        </w:rPr>
      </w:pPr>
      <w:r w:rsidRPr="00672AFC">
        <w:rPr>
          <w:rFonts w:ascii="Arial" w:hAnsi="Arial" w:cs="Arial"/>
          <w:b/>
          <w:bCs/>
          <w:sz w:val="24"/>
          <w:u w:val="single"/>
        </w:rPr>
        <w:t>Identifikace uchazečů, jejíž nabídky byly hodnoceny:</w:t>
      </w:r>
    </w:p>
    <w:tbl>
      <w:tblPr>
        <w:tblW w:w="71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"/>
        <w:gridCol w:w="1195"/>
        <w:gridCol w:w="1576"/>
        <w:gridCol w:w="1896"/>
        <w:gridCol w:w="1044"/>
        <w:gridCol w:w="958"/>
      </w:tblGrid>
      <w:tr w:rsidR="00B14BF6" w:rsidRPr="00B14BF6" w14:paraId="440ED62C" w14:textId="77777777" w:rsidTr="00672AFC">
        <w:trPr>
          <w:jc w:val="center"/>
        </w:trPr>
        <w:tc>
          <w:tcPr>
            <w:tcW w:w="523" w:type="dxa"/>
            <w:shd w:val="clear" w:color="auto" w:fill="auto"/>
            <w:vAlign w:val="center"/>
          </w:tcPr>
          <w:p w14:paraId="7A8F8293" w14:textId="77777777" w:rsidR="00B14BF6" w:rsidRPr="00B14BF6" w:rsidRDefault="00B14BF6" w:rsidP="00C2226E">
            <w:pPr>
              <w:spacing w:before="100" w:beforeAutospacing="1" w:after="100" w:afterAutospacing="1"/>
              <w:jc w:val="center"/>
              <w:rPr>
                <w:rFonts w:ascii="Arial" w:eastAsia="Arial Unicode MS" w:hAnsi="Arial" w:cs="Arial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</w:pPr>
            <w:r w:rsidRPr="00B14BF6">
              <w:rPr>
                <w:rFonts w:ascii="Arial" w:eastAsia="Arial Unicode MS" w:hAnsi="Arial" w:cs="Arial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  <w:t>1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6E913C49" w14:textId="70BD103E" w:rsidR="00B14BF6" w:rsidRPr="00B14BF6" w:rsidRDefault="00B14BF6" w:rsidP="00C2226E">
            <w:pPr>
              <w:spacing w:before="100" w:beforeAutospacing="1" w:after="100" w:afterAutospacing="1"/>
              <w:jc w:val="center"/>
              <w:rPr>
                <w:rFonts w:ascii="Arial" w:eastAsia="Arial Unicode MS" w:hAnsi="Arial" w:cs="Arial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</w:pPr>
            <w:r w:rsidRPr="00B14BF6">
              <w:rPr>
                <w:rFonts w:ascii="Arial" w:hAnsi="Arial" w:cs="Arial"/>
                <w:b/>
                <w:bCs/>
                <w:color w:val="000000"/>
                <w:lang w:eastAsia="cs-CZ"/>
              </w:rPr>
              <w:t>17398207</w:t>
            </w:r>
          </w:p>
        </w:tc>
        <w:tc>
          <w:tcPr>
            <w:tcW w:w="1585" w:type="dxa"/>
            <w:shd w:val="clear" w:color="auto" w:fill="auto"/>
            <w:vAlign w:val="center"/>
          </w:tcPr>
          <w:p w14:paraId="54C29DB3" w14:textId="6D516D2A" w:rsidR="00B14BF6" w:rsidRPr="00B14BF6" w:rsidRDefault="00B14BF6" w:rsidP="00C2226E">
            <w:pPr>
              <w:spacing w:before="100" w:beforeAutospacing="1" w:after="100" w:afterAutospacing="1"/>
              <w:jc w:val="center"/>
              <w:rPr>
                <w:rFonts w:ascii="Arial" w:eastAsia="Arial Unicode MS" w:hAnsi="Arial" w:cs="Arial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</w:pPr>
            <w:r w:rsidRPr="00B14BF6">
              <w:rPr>
                <w:rFonts w:ascii="Arial" w:hAnsi="Arial" w:cs="Arial"/>
                <w:b/>
                <w:bCs/>
                <w:color w:val="000000"/>
                <w:lang w:eastAsia="cs-CZ"/>
              </w:rPr>
              <w:t>Josef Knotek Architekti s.r.o.</w:t>
            </w:r>
          </w:p>
        </w:tc>
        <w:tc>
          <w:tcPr>
            <w:tcW w:w="1917" w:type="dxa"/>
            <w:shd w:val="clear" w:color="auto" w:fill="auto"/>
            <w:vAlign w:val="center"/>
          </w:tcPr>
          <w:p w14:paraId="4928CC7F" w14:textId="77777777" w:rsidR="00B14BF6" w:rsidRPr="00B14BF6" w:rsidRDefault="00B14BF6" w:rsidP="00C2226E">
            <w:pPr>
              <w:spacing w:before="100" w:beforeAutospacing="1" w:after="100" w:afterAutospacing="1"/>
              <w:jc w:val="center"/>
              <w:rPr>
                <w:rFonts w:ascii="Arial" w:eastAsia="Arial Unicode MS" w:hAnsi="Arial" w:cs="Arial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</w:pPr>
            <w:r w:rsidRPr="00B14BF6">
              <w:rPr>
                <w:rFonts w:ascii="Arial" w:hAnsi="Arial" w:cs="Arial"/>
                <w:b/>
                <w:bCs/>
                <w:color w:val="000000"/>
                <w:lang w:eastAsia="cs-CZ"/>
              </w:rPr>
              <w:t>687 61, Vlčnov 1178</w:t>
            </w:r>
          </w:p>
        </w:tc>
        <w:tc>
          <w:tcPr>
            <w:tcW w:w="1069" w:type="dxa"/>
            <w:shd w:val="clear" w:color="auto" w:fill="auto"/>
            <w:vAlign w:val="center"/>
          </w:tcPr>
          <w:p w14:paraId="3D39F044" w14:textId="77777777" w:rsidR="00B14BF6" w:rsidRPr="00B14BF6" w:rsidRDefault="00B14BF6" w:rsidP="00C2226E">
            <w:pPr>
              <w:spacing w:before="100" w:beforeAutospacing="1" w:after="100" w:afterAutospacing="1"/>
              <w:jc w:val="center"/>
              <w:rPr>
                <w:rFonts w:ascii="Arial" w:eastAsia="Arial Unicode MS" w:hAnsi="Arial" w:cs="Arial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</w:pPr>
            <w:r w:rsidRPr="00B14BF6">
              <w:rPr>
                <w:rFonts w:ascii="Arial" w:eastAsia="Arial Unicode MS" w:hAnsi="Arial" w:cs="Arial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  <w:t>431 000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C32928" w14:textId="77777777" w:rsidR="00B14BF6" w:rsidRPr="00B14BF6" w:rsidRDefault="00B14BF6" w:rsidP="00C2226E">
            <w:pPr>
              <w:spacing w:before="100" w:beforeAutospacing="1" w:after="100" w:afterAutospacing="1"/>
              <w:jc w:val="center"/>
              <w:rPr>
                <w:rFonts w:ascii="Arial" w:eastAsia="Arial Unicode MS" w:hAnsi="Arial" w:cs="Arial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</w:pPr>
            <w:r w:rsidRPr="00B14BF6">
              <w:rPr>
                <w:rFonts w:ascii="Arial" w:eastAsia="Arial Unicode MS" w:hAnsi="Arial" w:cs="Arial"/>
                <w:b/>
                <w:bCs/>
                <w:color w:val="000000"/>
                <w:bdr w:val="none" w:sz="0" w:space="0" w:color="auto" w:frame="1"/>
                <w:shd w:val="clear" w:color="auto" w:fill="FFFFFF"/>
              </w:rPr>
              <w:t>1</w:t>
            </w:r>
          </w:p>
        </w:tc>
      </w:tr>
      <w:tr w:rsidR="00B14BF6" w:rsidRPr="00B14BF6" w14:paraId="6586FCEC" w14:textId="77777777" w:rsidTr="00672AFC">
        <w:trPr>
          <w:jc w:val="center"/>
        </w:trPr>
        <w:tc>
          <w:tcPr>
            <w:tcW w:w="523" w:type="dxa"/>
            <w:shd w:val="clear" w:color="auto" w:fill="auto"/>
            <w:vAlign w:val="center"/>
          </w:tcPr>
          <w:p w14:paraId="083B2C88" w14:textId="77777777" w:rsidR="00B14BF6" w:rsidRPr="00B14BF6" w:rsidRDefault="00B14BF6" w:rsidP="00C2226E">
            <w:pPr>
              <w:spacing w:before="100" w:beforeAutospacing="1" w:after="100" w:afterAutospacing="1"/>
              <w:jc w:val="center"/>
              <w:rPr>
                <w:rFonts w:ascii="Arial" w:eastAsia="Arial Unicode MS" w:hAnsi="Arial" w:cs="Arial"/>
                <w:color w:val="000000"/>
                <w:bdr w:val="none" w:sz="0" w:space="0" w:color="auto" w:frame="1"/>
                <w:shd w:val="clear" w:color="auto" w:fill="FFFFFF"/>
              </w:rPr>
            </w:pPr>
            <w:r w:rsidRPr="00B14BF6">
              <w:rPr>
                <w:rFonts w:ascii="Arial" w:eastAsia="Arial Unicode MS" w:hAnsi="Arial" w:cs="Arial"/>
                <w:color w:val="000000"/>
                <w:bdr w:val="none" w:sz="0" w:space="0" w:color="auto" w:frame="1"/>
                <w:shd w:val="clear" w:color="auto" w:fill="FFFFFF"/>
              </w:rPr>
              <w:t>2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61280903" w14:textId="77777777" w:rsidR="00B14BF6" w:rsidRPr="00B14BF6" w:rsidRDefault="00B14BF6" w:rsidP="00C2226E">
            <w:pPr>
              <w:spacing w:before="100" w:beforeAutospacing="1" w:after="100" w:afterAutospacing="1"/>
              <w:rPr>
                <w:rFonts w:ascii="Arial" w:eastAsia="Arial Unicode MS" w:hAnsi="Arial" w:cs="Arial"/>
                <w:color w:val="000000"/>
                <w:bdr w:val="none" w:sz="0" w:space="0" w:color="auto" w:frame="1"/>
                <w:shd w:val="clear" w:color="auto" w:fill="FFFFFF"/>
              </w:rPr>
            </w:pPr>
            <w:r w:rsidRPr="00B14BF6">
              <w:rPr>
                <w:rFonts w:ascii="Arial" w:hAnsi="Arial" w:cs="Arial"/>
                <w:color w:val="000000"/>
                <w:lang w:eastAsia="cs-CZ"/>
              </w:rPr>
              <w:t>42195454</w:t>
            </w:r>
          </w:p>
        </w:tc>
        <w:tc>
          <w:tcPr>
            <w:tcW w:w="1585" w:type="dxa"/>
            <w:shd w:val="clear" w:color="auto" w:fill="auto"/>
            <w:vAlign w:val="bottom"/>
          </w:tcPr>
          <w:p w14:paraId="57EEAD5A" w14:textId="77777777" w:rsidR="00B14BF6" w:rsidRPr="00B14BF6" w:rsidRDefault="00B14BF6" w:rsidP="00C2226E">
            <w:pPr>
              <w:spacing w:before="100" w:beforeAutospacing="1" w:after="100" w:afterAutospacing="1"/>
              <w:jc w:val="center"/>
              <w:rPr>
                <w:rFonts w:ascii="Arial" w:eastAsia="Arial Unicode MS" w:hAnsi="Arial" w:cs="Arial"/>
                <w:color w:val="000000"/>
                <w:bdr w:val="none" w:sz="0" w:space="0" w:color="auto" w:frame="1"/>
                <w:shd w:val="clear" w:color="auto" w:fill="FFFFFF"/>
              </w:rPr>
            </w:pPr>
            <w:r w:rsidRPr="00B14BF6">
              <w:rPr>
                <w:rFonts w:ascii="Arial" w:hAnsi="Arial" w:cs="Arial"/>
                <w:color w:val="000000"/>
                <w:lang w:eastAsia="cs-CZ"/>
              </w:rPr>
              <w:t>URBAPLAN s.r.o.</w:t>
            </w:r>
          </w:p>
        </w:tc>
        <w:tc>
          <w:tcPr>
            <w:tcW w:w="1917" w:type="dxa"/>
            <w:shd w:val="clear" w:color="auto" w:fill="auto"/>
            <w:vAlign w:val="center"/>
          </w:tcPr>
          <w:p w14:paraId="7A7D39CC" w14:textId="77777777" w:rsidR="00B14BF6" w:rsidRPr="00B14BF6" w:rsidRDefault="00B14BF6" w:rsidP="00C2226E">
            <w:pPr>
              <w:spacing w:before="100" w:beforeAutospacing="1" w:after="100" w:afterAutospacing="1"/>
              <w:jc w:val="center"/>
              <w:rPr>
                <w:rFonts w:ascii="Arial" w:eastAsia="Arial Unicode MS" w:hAnsi="Arial" w:cs="Arial"/>
                <w:color w:val="000000"/>
                <w:bdr w:val="none" w:sz="0" w:space="0" w:color="auto" w:frame="1"/>
                <w:shd w:val="clear" w:color="auto" w:fill="FFFFFF"/>
              </w:rPr>
            </w:pPr>
            <w:r w:rsidRPr="00B14BF6">
              <w:rPr>
                <w:rFonts w:ascii="Arial" w:hAnsi="Arial" w:cs="Arial"/>
                <w:color w:val="000000"/>
                <w:lang w:eastAsia="cs-CZ"/>
              </w:rPr>
              <w:t>Komenského 266/3, 500 03, Hradec Králové</w:t>
            </w:r>
          </w:p>
        </w:tc>
        <w:tc>
          <w:tcPr>
            <w:tcW w:w="1069" w:type="dxa"/>
            <w:shd w:val="clear" w:color="auto" w:fill="auto"/>
            <w:vAlign w:val="center"/>
          </w:tcPr>
          <w:p w14:paraId="311F3ABA" w14:textId="77777777" w:rsidR="00B14BF6" w:rsidRPr="00B14BF6" w:rsidRDefault="00B14BF6" w:rsidP="00C2226E">
            <w:pPr>
              <w:spacing w:before="100" w:beforeAutospacing="1" w:after="100" w:afterAutospacing="1"/>
              <w:rPr>
                <w:rFonts w:ascii="Arial" w:eastAsia="Arial Unicode MS" w:hAnsi="Arial" w:cs="Arial"/>
                <w:color w:val="000000"/>
                <w:bdr w:val="none" w:sz="0" w:space="0" w:color="auto" w:frame="1"/>
                <w:shd w:val="clear" w:color="auto" w:fill="FFFFFF"/>
              </w:rPr>
            </w:pPr>
            <w:r w:rsidRPr="00B14BF6">
              <w:rPr>
                <w:rFonts w:ascii="Arial" w:eastAsia="Arial Unicode MS" w:hAnsi="Arial" w:cs="Arial"/>
                <w:color w:val="000000"/>
                <w:bdr w:val="none" w:sz="0" w:space="0" w:color="auto" w:frame="1"/>
                <w:shd w:val="clear" w:color="auto" w:fill="FFFFFF"/>
              </w:rPr>
              <w:t>890 000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1CAF8A" w14:textId="77777777" w:rsidR="00B14BF6" w:rsidRPr="00B14BF6" w:rsidRDefault="00B14BF6" w:rsidP="00C2226E">
            <w:pPr>
              <w:spacing w:before="100" w:beforeAutospacing="1" w:after="100" w:afterAutospacing="1"/>
              <w:jc w:val="center"/>
              <w:rPr>
                <w:rFonts w:ascii="Arial" w:eastAsia="Arial Unicode MS" w:hAnsi="Arial" w:cs="Arial"/>
                <w:color w:val="000000"/>
                <w:bdr w:val="none" w:sz="0" w:space="0" w:color="auto" w:frame="1"/>
                <w:shd w:val="clear" w:color="auto" w:fill="FFFFFF"/>
              </w:rPr>
            </w:pPr>
            <w:r w:rsidRPr="00B14BF6">
              <w:rPr>
                <w:rFonts w:ascii="Arial" w:eastAsia="Arial Unicode MS" w:hAnsi="Arial" w:cs="Arial"/>
                <w:color w:val="000000"/>
                <w:bdr w:val="none" w:sz="0" w:space="0" w:color="auto" w:frame="1"/>
                <w:shd w:val="clear" w:color="auto" w:fill="FFFFFF"/>
              </w:rPr>
              <w:t>2</w:t>
            </w:r>
          </w:p>
        </w:tc>
      </w:tr>
    </w:tbl>
    <w:p w14:paraId="252B376D" w14:textId="77777777" w:rsidR="00B14BF6" w:rsidRPr="00B14BF6" w:rsidRDefault="00B14BF6" w:rsidP="00B14BF6">
      <w:pPr>
        <w:pStyle w:val="Zkladntext3"/>
        <w:rPr>
          <w:sz w:val="22"/>
          <w:szCs w:val="22"/>
        </w:rPr>
      </w:pPr>
    </w:p>
    <w:p w14:paraId="05FA0F17" w14:textId="77777777" w:rsidR="00B14BF6" w:rsidRPr="00B14BF6" w:rsidRDefault="00B14BF6" w:rsidP="00672AFC">
      <w:pPr>
        <w:jc w:val="center"/>
        <w:rPr>
          <w:rFonts w:ascii="Arial" w:hAnsi="Arial" w:cs="Arial"/>
          <w:bCs/>
          <w:u w:val="single"/>
        </w:rPr>
      </w:pPr>
      <w:r w:rsidRPr="00672AFC">
        <w:rPr>
          <w:rFonts w:ascii="Arial" w:hAnsi="Arial" w:cs="Arial"/>
          <w:b/>
          <w:sz w:val="24"/>
          <w:u w:val="single"/>
        </w:rPr>
        <w:t>Odůvodnění výběru nejvhodnější nabídky</w:t>
      </w:r>
      <w:r w:rsidRPr="00B14BF6">
        <w:rPr>
          <w:rFonts w:ascii="Arial" w:hAnsi="Arial" w:cs="Arial"/>
          <w:bCs/>
          <w:u w:val="single"/>
        </w:rPr>
        <w:t>:</w:t>
      </w:r>
    </w:p>
    <w:p w14:paraId="57BF94B8" w14:textId="26B80B79" w:rsidR="00B14BF6" w:rsidRPr="00672AFC" w:rsidRDefault="00B14BF6" w:rsidP="00672AFC">
      <w:pPr>
        <w:autoSpaceDE w:val="0"/>
        <w:autoSpaceDN w:val="0"/>
        <w:adjustRightInd w:val="0"/>
        <w:ind w:firstLine="708"/>
        <w:rPr>
          <w:rFonts w:ascii="Arial" w:hAnsi="Arial" w:cs="Arial"/>
          <w:b/>
          <w:sz w:val="24"/>
          <w:szCs w:val="24"/>
        </w:rPr>
      </w:pPr>
      <w:r w:rsidRPr="00672AFC">
        <w:rPr>
          <w:rFonts w:ascii="Arial" w:hAnsi="Arial" w:cs="Arial"/>
          <w:sz w:val="24"/>
          <w:szCs w:val="24"/>
        </w:rPr>
        <w:t xml:space="preserve">Zadavatel rozhodl o výběru nejvhodnější nabídky v souladu se zprávou a doporučením hodnotící komise. Zadavatel ve smyslu </w:t>
      </w:r>
      <w:r w:rsidRPr="00672AFC">
        <w:rPr>
          <w:rFonts w:ascii="Arial" w:hAnsi="Arial" w:cs="Arial"/>
          <w:bCs/>
          <w:sz w:val="24"/>
          <w:szCs w:val="24"/>
        </w:rPr>
        <w:t xml:space="preserve">§ 122 zákona č. 134/2016 Sb., o zadávání veřejných zakázek, </w:t>
      </w:r>
      <w:r w:rsidRPr="00672AFC">
        <w:rPr>
          <w:rFonts w:ascii="Arial" w:hAnsi="Arial" w:cs="Arial"/>
          <w:sz w:val="24"/>
          <w:szCs w:val="24"/>
        </w:rPr>
        <w:t xml:space="preserve">vybral jako nejvhodnější nabídku uchazeče </w:t>
      </w:r>
      <w:r w:rsidRPr="00672AFC">
        <w:rPr>
          <w:rFonts w:ascii="Arial" w:hAnsi="Arial" w:cs="Arial"/>
          <w:b/>
          <w:sz w:val="24"/>
          <w:szCs w:val="24"/>
        </w:rPr>
        <w:t>č.</w:t>
      </w:r>
      <w:r w:rsidRPr="00672AFC">
        <w:rPr>
          <w:rFonts w:ascii="Arial" w:hAnsi="Arial" w:cs="Arial"/>
          <w:b/>
          <w:bCs/>
          <w:sz w:val="24"/>
          <w:szCs w:val="24"/>
        </w:rPr>
        <w:t xml:space="preserve"> 1 – </w:t>
      </w:r>
      <w:r w:rsidRPr="00672AFC">
        <w:rPr>
          <w:rFonts w:ascii="Arial" w:eastAsia="Arial Unicode MS" w:hAnsi="Arial" w:cs="Arial"/>
          <w:b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Josef Knotek Architekti s.r.o. </w:t>
      </w:r>
    </w:p>
    <w:p w14:paraId="6BB935C7" w14:textId="1262BCCC" w:rsidR="00672AFC" w:rsidRDefault="00672AFC">
      <w:pPr>
        <w:spacing w:after="160" w:line="259" w:lineRule="auto"/>
        <w:jc w:val="left"/>
        <w:rPr>
          <w:rFonts w:ascii="Arial" w:hAnsi="Arial" w:cs="Arial"/>
          <w:color w:val="0000FF"/>
          <w:lang w:eastAsia="cs-CZ"/>
        </w:rPr>
      </w:pPr>
      <w:r>
        <w:rPr>
          <w:color w:val="0000FF"/>
        </w:rPr>
        <w:br w:type="page"/>
      </w:r>
    </w:p>
    <w:p w14:paraId="70F19D45" w14:textId="77777777" w:rsidR="00B14BF6" w:rsidRPr="00B14BF6" w:rsidRDefault="00B14BF6" w:rsidP="00B14BF6">
      <w:pPr>
        <w:pStyle w:val="Zkladntext2"/>
        <w:rPr>
          <w:color w:val="0000FF"/>
          <w:sz w:val="22"/>
          <w:szCs w:val="22"/>
        </w:rPr>
      </w:pPr>
    </w:p>
    <w:p w14:paraId="3B50F274" w14:textId="77777777" w:rsidR="00B14BF6" w:rsidRPr="00B14BF6" w:rsidRDefault="00B14BF6" w:rsidP="00B14BF6">
      <w:pPr>
        <w:pStyle w:val="Zkladntext2"/>
        <w:jc w:val="both"/>
        <w:rPr>
          <w:sz w:val="22"/>
          <w:szCs w:val="22"/>
          <w:u w:val="single"/>
        </w:rPr>
      </w:pPr>
      <w:r w:rsidRPr="00B14BF6">
        <w:rPr>
          <w:sz w:val="22"/>
          <w:szCs w:val="22"/>
          <w:u w:val="single"/>
        </w:rPr>
        <w:t>Poučení:</w:t>
      </w:r>
    </w:p>
    <w:p w14:paraId="2B7219FE" w14:textId="77777777" w:rsidR="00B14BF6" w:rsidRPr="00B14BF6" w:rsidRDefault="00B14BF6" w:rsidP="00B14BF6">
      <w:pPr>
        <w:pStyle w:val="Zkladntext2"/>
        <w:jc w:val="both"/>
        <w:rPr>
          <w:sz w:val="22"/>
          <w:szCs w:val="22"/>
        </w:rPr>
      </w:pPr>
      <w:r w:rsidRPr="00B14BF6">
        <w:rPr>
          <w:sz w:val="22"/>
          <w:szCs w:val="22"/>
        </w:rPr>
        <w:t>Námitky je možno podat ve lhůtě 15 dnů ode dne doručení oznámení o výběru nejvhodnější nabídky.</w:t>
      </w:r>
    </w:p>
    <w:p w14:paraId="535BF48C" w14:textId="77777777" w:rsidR="00B14BF6" w:rsidRPr="00B14BF6" w:rsidRDefault="00B14BF6" w:rsidP="00B14BF6">
      <w:pPr>
        <w:pStyle w:val="Zkladntext2"/>
        <w:jc w:val="both"/>
        <w:rPr>
          <w:sz w:val="22"/>
          <w:szCs w:val="22"/>
        </w:rPr>
      </w:pPr>
    </w:p>
    <w:p w14:paraId="09C17F72" w14:textId="77777777" w:rsidR="00B14BF6" w:rsidRPr="00B14BF6" w:rsidRDefault="00B14BF6" w:rsidP="00B14BF6">
      <w:pPr>
        <w:pStyle w:val="Zkladntext2"/>
        <w:jc w:val="both"/>
        <w:rPr>
          <w:sz w:val="22"/>
          <w:szCs w:val="22"/>
        </w:rPr>
      </w:pPr>
    </w:p>
    <w:p w14:paraId="3FFE6779" w14:textId="77777777" w:rsidR="000D7DB5" w:rsidRPr="00B14BF6" w:rsidRDefault="000D7DB5" w:rsidP="000D7DB5">
      <w:pPr>
        <w:ind w:firstLine="720"/>
        <w:rPr>
          <w:rFonts w:ascii="Arial" w:hAnsi="Arial" w:cs="Arial"/>
        </w:rPr>
      </w:pPr>
      <w:r w:rsidRPr="00B14BF6">
        <w:rPr>
          <w:rFonts w:ascii="Arial" w:hAnsi="Arial" w:cs="Arial"/>
        </w:rPr>
        <w:t>S pozdravem</w:t>
      </w:r>
    </w:p>
    <w:p w14:paraId="79C302E8" w14:textId="77777777" w:rsidR="000D7DB5" w:rsidRPr="00B14BF6" w:rsidRDefault="000D7DB5" w:rsidP="000D7DB5">
      <w:pPr>
        <w:ind w:left="5529"/>
        <w:jc w:val="center"/>
        <w:rPr>
          <w:rFonts w:ascii="Arial" w:hAnsi="Arial" w:cs="Arial"/>
        </w:rPr>
      </w:pPr>
      <w:r w:rsidRPr="00B14BF6">
        <w:rPr>
          <w:rFonts w:ascii="Arial" w:hAnsi="Arial" w:cs="Arial"/>
        </w:rPr>
        <w:t>……………………………</w:t>
      </w:r>
    </w:p>
    <w:p w14:paraId="49537079" w14:textId="77777777" w:rsidR="000D7DB5" w:rsidRPr="00B14BF6" w:rsidRDefault="000D7DB5" w:rsidP="000D7DB5">
      <w:pPr>
        <w:spacing w:after="0"/>
        <w:ind w:left="5529"/>
        <w:jc w:val="center"/>
        <w:rPr>
          <w:rFonts w:ascii="Arial" w:hAnsi="Arial" w:cs="Arial"/>
          <w:b/>
          <w:bCs/>
        </w:rPr>
      </w:pPr>
      <w:proofErr w:type="spellStart"/>
      <w:r w:rsidRPr="00B14BF6">
        <w:rPr>
          <w:rFonts w:ascii="Arial" w:hAnsi="Arial" w:cs="Arial"/>
          <w:b/>
          <w:bCs/>
        </w:rPr>
        <w:t>Mga</w:t>
      </w:r>
      <w:proofErr w:type="spellEnd"/>
      <w:r w:rsidRPr="00B14BF6">
        <w:rPr>
          <w:rFonts w:ascii="Arial" w:hAnsi="Arial" w:cs="Arial"/>
          <w:b/>
          <w:bCs/>
        </w:rPr>
        <w:t>. Martin Šilhán</w:t>
      </w:r>
    </w:p>
    <w:p w14:paraId="210EA4E8" w14:textId="77777777" w:rsidR="000D7DB5" w:rsidRPr="00B14BF6" w:rsidRDefault="000D7DB5" w:rsidP="000D7DB5">
      <w:pPr>
        <w:spacing w:after="0"/>
        <w:ind w:left="5529"/>
        <w:jc w:val="center"/>
        <w:rPr>
          <w:rFonts w:ascii="Arial" w:hAnsi="Arial" w:cs="Arial"/>
        </w:rPr>
      </w:pPr>
      <w:r w:rsidRPr="00B14BF6">
        <w:rPr>
          <w:rFonts w:ascii="Arial" w:hAnsi="Arial" w:cs="Arial"/>
        </w:rPr>
        <w:t>Starosta obce Hamr na Jezeře</w:t>
      </w:r>
    </w:p>
    <w:p w14:paraId="1BCE20BE" w14:textId="77777777" w:rsidR="00672AFC" w:rsidRDefault="00672AFC"/>
    <w:p w14:paraId="7E0A7731" w14:textId="002B64FE" w:rsidR="00672AFC" w:rsidRPr="00672AFC" w:rsidRDefault="00B14BF6">
      <w:pPr>
        <w:rPr>
          <w:rFonts w:ascii="Arial" w:hAnsi="Arial" w:cs="Arial"/>
          <w:u w:val="single"/>
        </w:rPr>
      </w:pPr>
      <w:r w:rsidRPr="00672AFC">
        <w:rPr>
          <w:rFonts w:ascii="Arial" w:hAnsi="Arial" w:cs="Arial"/>
          <w:u w:val="single"/>
        </w:rPr>
        <w:t xml:space="preserve">Dále obdrží: </w:t>
      </w:r>
    </w:p>
    <w:p w14:paraId="49D90EAE" w14:textId="230B2801" w:rsidR="00FC2286" w:rsidRDefault="00B14BF6">
      <w:r w:rsidRPr="00B14BF6">
        <w:rPr>
          <w:rFonts w:ascii="Arial" w:hAnsi="Arial" w:cs="Arial"/>
          <w:color w:val="000000"/>
          <w:lang w:eastAsia="cs-CZ"/>
        </w:rPr>
        <w:t>URBAPLAN s.r.o.</w:t>
      </w:r>
      <w:r>
        <w:rPr>
          <w:rFonts w:ascii="Arial" w:hAnsi="Arial" w:cs="Arial"/>
          <w:color w:val="000000"/>
          <w:lang w:eastAsia="cs-CZ"/>
        </w:rPr>
        <w:t>, Komenského 266/3</w:t>
      </w:r>
      <w:r w:rsidR="00672AFC">
        <w:rPr>
          <w:rFonts w:ascii="Arial" w:hAnsi="Arial" w:cs="Arial"/>
          <w:color w:val="000000"/>
          <w:lang w:eastAsia="cs-CZ"/>
        </w:rPr>
        <w:t>, 500 03 Hradec Králové</w:t>
      </w:r>
    </w:p>
    <w:sectPr w:rsidR="00FC2286" w:rsidSect="002704F4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EECCB4" w14:textId="77777777" w:rsidR="00FA26C2" w:rsidRDefault="00FA26C2">
      <w:pPr>
        <w:spacing w:after="0"/>
      </w:pPr>
      <w:r>
        <w:separator/>
      </w:r>
    </w:p>
  </w:endnote>
  <w:endnote w:type="continuationSeparator" w:id="0">
    <w:p w14:paraId="73A3C283" w14:textId="77777777" w:rsidR="00FA26C2" w:rsidRDefault="00FA26C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0505843"/>
      <w:docPartObj>
        <w:docPartGallery w:val="Page Numbers (Bottom of Page)"/>
        <w:docPartUnique/>
      </w:docPartObj>
    </w:sdtPr>
    <w:sdtEndPr/>
    <w:sdtContent>
      <w:p w14:paraId="61E2E73E" w14:textId="77777777" w:rsidR="002676EA" w:rsidRDefault="0028545D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8CE28C3" w14:textId="77777777" w:rsidR="002676EA" w:rsidRDefault="002676E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AB56F" w14:textId="77777777" w:rsidR="00FA26C2" w:rsidRDefault="00FA26C2">
      <w:pPr>
        <w:spacing w:after="0"/>
      </w:pPr>
      <w:r>
        <w:separator/>
      </w:r>
    </w:p>
  </w:footnote>
  <w:footnote w:type="continuationSeparator" w:id="0">
    <w:p w14:paraId="5B8F239E" w14:textId="77777777" w:rsidR="00FA26C2" w:rsidRDefault="00FA26C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40F55"/>
    <w:multiLevelType w:val="hybridMultilevel"/>
    <w:tmpl w:val="C694CF0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4032CD"/>
    <w:multiLevelType w:val="hybridMultilevel"/>
    <w:tmpl w:val="1BF2734E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D634CC3"/>
    <w:multiLevelType w:val="hybridMultilevel"/>
    <w:tmpl w:val="57DE38A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7786012">
    <w:abstractNumId w:val="0"/>
  </w:num>
  <w:num w:numId="2" w16cid:durableId="1501853759">
    <w:abstractNumId w:val="1"/>
  </w:num>
  <w:num w:numId="3" w16cid:durableId="21237645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DB5"/>
    <w:rsid w:val="000D7DB5"/>
    <w:rsid w:val="00174D77"/>
    <w:rsid w:val="002676EA"/>
    <w:rsid w:val="0028545D"/>
    <w:rsid w:val="0050267D"/>
    <w:rsid w:val="0055032A"/>
    <w:rsid w:val="0059367D"/>
    <w:rsid w:val="006100DD"/>
    <w:rsid w:val="00672AFC"/>
    <w:rsid w:val="008050FD"/>
    <w:rsid w:val="00844106"/>
    <w:rsid w:val="00902114"/>
    <w:rsid w:val="0094053B"/>
    <w:rsid w:val="00B14BF6"/>
    <w:rsid w:val="00B550C2"/>
    <w:rsid w:val="00FA23C9"/>
    <w:rsid w:val="00FA26C2"/>
    <w:rsid w:val="00FC2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79FF5"/>
  <w15:chartTrackingRefBased/>
  <w15:docId w15:val="{4A40BCEB-497A-402D-9572-4FE0184FB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D7DB5"/>
    <w:pPr>
      <w:spacing w:after="200" w:line="240" w:lineRule="auto"/>
      <w:jc w:val="both"/>
    </w:pPr>
    <w:rPr>
      <w:rFonts w:ascii="Times New Roman" w:eastAsia="Times New Roman" w:hAnsi="Times New Roman" w:cs="Times New Roman"/>
      <w:kern w:val="0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D7DB5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0D7DB5"/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Import0">
    <w:name w:val="Import 0"/>
    <w:basedOn w:val="Normln"/>
    <w:rsid w:val="000D7DB5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0D7DB5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  <w:style w:type="character" w:styleId="Hypertextovodkaz">
    <w:name w:val="Hyperlink"/>
    <w:rsid w:val="000D7DB5"/>
    <w:rPr>
      <w:color w:val="0000FF"/>
      <w:u w:val="single"/>
    </w:rPr>
  </w:style>
  <w:style w:type="paragraph" w:styleId="Nzev">
    <w:name w:val="Title"/>
    <w:basedOn w:val="Normln"/>
    <w:link w:val="NzevChar"/>
    <w:qFormat/>
    <w:rsid w:val="000D7DB5"/>
    <w:pPr>
      <w:spacing w:after="0"/>
      <w:jc w:val="center"/>
    </w:pPr>
    <w:rPr>
      <w:b/>
      <w:bCs/>
      <w:sz w:val="56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0D7DB5"/>
    <w:rPr>
      <w:rFonts w:ascii="Times New Roman" w:eastAsia="Times New Roman" w:hAnsi="Times New Roman" w:cs="Times New Roman"/>
      <w:b/>
      <w:bCs/>
      <w:kern w:val="0"/>
      <w:sz w:val="56"/>
      <w:szCs w:val="24"/>
      <w:lang w:eastAsia="cs-CZ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0D7DB5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0D7DB5"/>
    <w:rPr>
      <w:rFonts w:ascii="Times New Roman" w:eastAsia="Times New Roman" w:hAnsi="Times New Roman" w:cs="Times New Roman"/>
      <w:kern w:val="0"/>
      <w14:ligatures w14:val="none"/>
    </w:rPr>
  </w:style>
  <w:style w:type="paragraph" w:styleId="Odstavecseseznamem">
    <w:name w:val="List Paragraph"/>
    <w:basedOn w:val="Normln"/>
    <w:uiPriority w:val="34"/>
    <w:qFormat/>
    <w:rsid w:val="00FA23C9"/>
    <w:pPr>
      <w:ind w:left="720"/>
      <w:contextualSpacing/>
    </w:pPr>
  </w:style>
  <w:style w:type="paragraph" w:styleId="Zkladntext2">
    <w:name w:val="Body Text 2"/>
    <w:basedOn w:val="Normln"/>
    <w:link w:val="Zkladntext2Char"/>
    <w:rsid w:val="00B14BF6"/>
    <w:pPr>
      <w:spacing w:after="0"/>
      <w:jc w:val="left"/>
    </w:pPr>
    <w:rPr>
      <w:rFonts w:ascii="Arial" w:hAnsi="Arial" w:cs="Arial"/>
      <w:sz w:val="20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B14BF6"/>
    <w:rPr>
      <w:rFonts w:ascii="Arial" w:eastAsia="Times New Roman" w:hAnsi="Arial" w:cs="Arial"/>
      <w:kern w:val="0"/>
      <w:sz w:val="20"/>
      <w:szCs w:val="24"/>
      <w:lang w:eastAsia="cs-CZ"/>
      <w14:ligatures w14:val="none"/>
    </w:rPr>
  </w:style>
  <w:style w:type="paragraph" w:styleId="Zkladntext3">
    <w:name w:val="Body Text 3"/>
    <w:basedOn w:val="Normln"/>
    <w:link w:val="Zkladntext3Char"/>
    <w:rsid w:val="00B14BF6"/>
    <w:pPr>
      <w:spacing w:after="0"/>
      <w:jc w:val="left"/>
    </w:pPr>
    <w:rPr>
      <w:rFonts w:ascii="Arial" w:hAnsi="Arial" w:cs="Arial"/>
      <w:sz w:val="24"/>
      <w:szCs w:val="24"/>
      <w:u w:val="single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B14BF6"/>
    <w:rPr>
      <w:rFonts w:ascii="Arial" w:eastAsia="Times New Roman" w:hAnsi="Arial" w:cs="Arial"/>
      <w:kern w:val="0"/>
      <w:sz w:val="24"/>
      <w:szCs w:val="24"/>
      <w:u w:val="single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74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bec@obechamr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obec@obechamr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202</Words>
  <Characters>1196</Characters>
  <Application>Microsoft Office Word</Application>
  <DocSecurity>4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pavel.skubal@atlas.cz</dc:creator>
  <cp:keywords/>
  <dc:description/>
  <cp:lastModifiedBy>Martin Šilhán</cp:lastModifiedBy>
  <cp:revision>2</cp:revision>
  <cp:lastPrinted>2023-08-16T07:54:00Z</cp:lastPrinted>
  <dcterms:created xsi:type="dcterms:W3CDTF">2023-08-18T09:47:00Z</dcterms:created>
  <dcterms:modified xsi:type="dcterms:W3CDTF">2023-08-18T09:47:00Z</dcterms:modified>
</cp:coreProperties>
</file>