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6"/>
        <w:tblW w:w="0" w:type="auto"/>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9070"/>
      </w:tblGrid>
      <w:tr w:rsidR="00D8160F" w:rsidRPr="008D2D78">
        <w:trPr>
          <w:trHeight w:val="227"/>
        </w:trPr>
        <w:tc>
          <w:tcPr>
            <w:tcW w:w="9070" w:type="dxa"/>
            <w:tcBorders>
              <w:bottom w:val="single" w:sz="6" w:space="0" w:color="73767D"/>
            </w:tcBorders>
            <w:tcMar>
              <w:top w:w="57" w:type="dxa"/>
              <w:bottom w:w="57" w:type="dxa"/>
            </w:tcMar>
          </w:tcPr>
          <w:p w:rsidR="00D8160F" w:rsidRPr="008D2D78" w:rsidRDefault="00D8160F" w:rsidP="001137C9">
            <w:pPr>
              <w:rPr>
                <w:b/>
                <w:bCs/>
                <w:color w:val="73767D"/>
              </w:rPr>
            </w:pPr>
            <w:r w:rsidRPr="008D2D78">
              <w:t>Název veřejné zakázky:</w:t>
            </w:r>
          </w:p>
        </w:tc>
      </w:tr>
      <w:tr w:rsidR="0012792A" w:rsidRPr="0012792A">
        <w:trPr>
          <w:trHeight w:val="340"/>
        </w:trPr>
        <w:tc>
          <w:tcPr>
            <w:tcW w:w="9070" w:type="dxa"/>
            <w:tcBorders>
              <w:top w:val="single" w:sz="6" w:space="0" w:color="73767D"/>
              <w:bottom w:val="nil"/>
            </w:tcBorders>
            <w:tcMar>
              <w:top w:w="57" w:type="dxa"/>
              <w:bottom w:w="57" w:type="dxa"/>
            </w:tcMar>
          </w:tcPr>
          <w:p w:rsidR="0012792A" w:rsidRPr="0012792A" w:rsidRDefault="00A56354" w:rsidP="00E53938">
            <w:pPr>
              <w:pStyle w:val="StylNadpis1nenVechnavelk"/>
              <w:rPr>
                <w:rFonts w:ascii="Times New Roman" w:hAnsi="Times New Roman" w:cs="Times New Roman"/>
                <w:b/>
                <w:color w:val="auto"/>
                <w:sz w:val="28"/>
                <w:szCs w:val="24"/>
              </w:rPr>
            </w:pPr>
            <w:r w:rsidRPr="00A56354">
              <w:rPr>
                <w:rFonts w:ascii="Times New Roman" w:hAnsi="Times New Roman" w:cs="Times New Roman"/>
                <w:b/>
                <w:color w:val="auto"/>
                <w:sz w:val="28"/>
                <w:szCs w:val="26"/>
              </w:rPr>
              <w:t>CHODNÍK VELKÝ GRUNOV A CHODNÍK BRNIŠTĚ – 1. ETAPA</w:t>
            </w:r>
          </w:p>
        </w:tc>
      </w:tr>
    </w:tbl>
    <w:p w:rsidR="00F0677A" w:rsidRPr="008D2D78" w:rsidRDefault="00F0677A" w:rsidP="001137C9">
      <w:pPr>
        <w:rPr>
          <w:color w:val="000000"/>
        </w:rPr>
      </w:pPr>
    </w:p>
    <w:tbl>
      <w:tblPr>
        <w:tblpPr w:vertAnchor="text" w:horzAnchor="page" w:tblpX="1419" w:tblpY="7"/>
        <w:tblW w:w="5000" w:type="pct"/>
        <w:tblBorders>
          <w:bottom w:val="single" w:sz="6" w:space="0" w:color="73767D"/>
        </w:tblBorders>
        <w:tblCellMar>
          <w:left w:w="0" w:type="dxa"/>
          <w:right w:w="0" w:type="dxa"/>
        </w:tblCellMar>
        <w:tblLook w:val="01E0" w:firstRow="1" w:lastRow="1" w:firstColumn="1" w:lastColumn="1" w:noHBand="0" w:noVBand="0"/>
      </w:tblPr>
      <w:tblGrid>
        <w:gridCol w:w="3724"/>
        <w:gridCol w:w="5252"/>
        <w:gridCol w:w="264"/>
      </w:tblGrid>
      <w:tr w:rsidR="00B9440E" w:rsidRPr="008D2D78" w:rsidTr="001137C9">
        <w:trPr>
          <w:gridAfter w:val="1"/>
          <w:wAfter w:w="143" w:type="pct"/>
          <w:trHeight w:val="241"/>
        </w:trPr>
        <w:tc>
          <w:tcPr>
            <w:tcW w:w="4857" w:type="pct"/>
            <w:gridSpan w:val="2"/>
            <w:tcBorders>
              <w:bottom w:val="single" w:sz="6" w:space="0" w:color="73767D"/>
            </w:tcBorders>
            <w:tcMar>
              <w:top w:w="57" w:type="dxa"/>
              <w:left w:w="85" w:type="dxa"/>
              <w:bottom w:w="57" w:type="dxa"/>
              <w:right w:w="85" w:type="dxa"/>
            </w:tcMar>
            <w:vAlign w:val="center"/>
          </w:tcPr>
          <w:p w:rsidR="00B9440E" w:rsidRPr="008D2D78" w:rsidRDefault="00B9440E" w:rsidP="001137C9">
            <w:pPr>
              <w:rPr>
                <w:b/>
                <w:bCs/>
                <w:color w:val="73767D"/>
              </w:rPr>
            </w:pPr>
            <w:r w:rsidRPr="008D2D78">
              <w:t>Identifikační údaje zadavatele</w:t>
            </w:r>
          </w:p>
        </w:tc>
      </w:tr>
      <w:tr w:rsidR="00B9440E" w:rsidRPr="008D2D78" w:rsidTr="001137C9">
        <w:trPr>
          <w:trHeight w:val="241"/>
        </w:trPr>
        <w:tc>
          <w:tcPr>
            <w:tcW w:w="2015" w:type="pct"/>
            <w:tcBorders>
              <w:top w:val="single" w:sz="6" w:space="0" w:color="73767D"/>
            </w:tcBorders>
            <w:tcMar>
              <w:top w:w="57" w:type="dxa"/>
              <w:left w:w="85" w:type="dxa"/>
              <w:bottom w:w="57" w:type="dxa"/>
              <w:right w:w="85" w:type="dxa"/>
            </w:tcMar>
            <w:vAlign w:val="center"/>
          </w:tcPr>
          <w:p w:rsidR="00B9440E" w:rsidRPr="008D2D78" w:rsidRDefault="001137C9" w:rsidP="001137C9">
            <w:r w:rsidRPr="008D2D78">
              <w:rPr>
                <w:bCs/>
              </w:rPr>
              <w:t>Název</w:t>
            </w:r>
            <w:r w:rsidR="00B9440E" w:rsidRPr="008D2D78">
              <w:rPr>
                <w:bCs/>
              </w:rPr>
              <w:t>:</w:t>
            </w:r>
          </w:p>
        </w:tc>
        <w:tc>
          <w:tcPr>
            <w:tcW w:w="2985" w:type="pct"/>
            <w:gridSpan w:val="2"/>
            <w:tcBorders>
              <w:top w:val="single" w:sz="6" w:space="0" w:color="73767D"/>
            </w:tcBorders>
            <w:tcMar>
              <w:top w:w="57" w:type="dxa"/>
              <w:bottom w:w="57" w:type="dxa"/>
            </w:tcMar>
            <w:vAlign w:val="center"/>
          </w:tcPr>
          <w:p w:rsidR="00B9440E" w:rsidRPr="008D2D78" w:rsidRDefault="000E7F34" w:rsidP="00A56354">
            <w:pPr>
              <w:rPr>
                <w:bCs/>
              </w:rPr>
            </w:pPr>
            <w:r>
              <w:rPr>
                <w:b/>
                <w:szCs w:val="20"/>
              </w:rPr>
              <w:t>obec</w:t>
            </w:r>
            <w:r w:rsidRPr="00774505">
              <w:rPr>
                <w:b/>
                <w:szCs w:val="20"/>
              </w:rPr>
              <w:t xml:space="preserve"> </w:t>
            </w:r>
            <w:r w:rsidR="00A56354">
              <w:rPr>
                <w:b/>
                <w:szCs w:val="20"/>
              </w:rPr>
              <w:t>Brniště</w:t>
            </w:r>
          </w:p>
        </w:tc>
      </w:tr>
      <w:tr w:rsidR="00B9440E" w:rsidRPr="008D2D78" w:rsidTr="001137C9">
        <w:trPr>
          <w:trHeight w:val="241"/>
        </w:trPr>
        <w:tc>
          <w:tcPr>
            <w:tcW w:w="2015" w:type="pct"/>
            <w:tcBorders>
              <w:bottom w:val="nil"/>
            </w:tcBorders>
            <w:tcMar>
              <w:top w:w="57" w:type="dxa"/>
              <w:left w:w="85" w:type="dxa"/>
              <w:bottom w:w="57" w:type="dxa"/>
              <w:right w:w="85" w:type="dxa"/>
            </w:tcMar>
          </w:tcPr>
          <w:p w:rsidR="00B9440E" w:rsidRPr="008D2D78" w:rsidRDefault="00B9440E" w:rsidP="001137C9">
            <w:r w:rsidRPr="008D2D78">
              <w:rPr>
                <w:bCs/>
              </w:rPr>
              <w:t>IČ:</w:t>
            </w:r>
          </w:p>
        </w:tc>
        <w:tc>
          <w:tcPr>
            <w:tcW w:w="2985" w:type="pct"/>
            <w:gridSpan w:val="2"/>
            <w:tcBorders>
              <w:bottom w:val="nil"/>
            </w:tcBorders>
            <w:tcMar>
              <w:top w:w="57" w:type="dxa"/>
              <w:bottom w:w="57" w:type="dxa"/>
            </w:tcMar>
          </w:tcPr>
          <w:p w:rsidR="00B9440E" w:rsidRPr="008D2D78" w:rsidRDefault="000E7F34" w:rsidP="00A56354">
            <w:pPr>
              <w:rPr>
                <w:bCs/>
              </w:rPr>
            </w:pPr>
            <w:r w:rsidRPr="008566F9">
              <w:rPr>
                <w:rFonts w:eastAsia="MS Mincho"/>
                <w:szCs w:val="20"/>
              </w:rPr>
              <w:t>00</w:t>
            </w:r>
            <w:r w:rsidR="00A56354">
              <w:rPr>
                <w:rFonts w:eastAsia="MS Mincho"/>
                <w:szCs w:val="20"/>
              </w:rPr>
              <w:t>260401</w:t>
            </w:r>
          </w:p>
        </w:tc>
      </w:tr>
      <w:tr w:rsidR="00B9440E" w:rsidRPr="008D2D78" w:rsidTr="001137C9">
        <w:trPr>
          <w:trHeight w:val="284"/>
        </w:trPr>
        <w:tc>
          <w:tcPr>
            <w:tcW w:w="2015" w:type="pct"/>
            <w:tcBorders>
              <w:bottom w:val="nil"/>
            </w:tcBorders>
            <w:tcMar>
              <w:top w:w="57" w:type="dxa"/>
              <w:left w:w="85" w:type="dxa"/>
              <w:bottom w:w="57" w:type="dxa"/>
              <w:right w:w="85" w:type="dxa"/>
            </w:tcMar>
          </w:tcPr>
          <w:p w:rsidR="00B9440E" w:rsidRPr="008D2D78" w:rsidRDefault="00A65024" w:rsidP="001137C9">
            <w:r w:rsidRPr="008D2D78">
              <w:rPr>
                <w:bCs/>
              </w:rPr>
              <w:t>Sídlo</w:t>
            </w:r>
            <w:r w:rsidR="00B9440E" w:rsidRPr="008D2D78">
              <w:rPr>
                <w:bCs/>
              </w:rPr>
              <w:t>:</w:t>
            </w:r>
          </w:p>
        </w:tc>
        <w:tc>
          <w:tcPr>
            <w:tcW w:w="2985" w:type="pct"/>
            <w:gridSpan w:val="2"/>
            <w:tcBorders>
              <w:bottom w:val="nil"/>
            </w:tcBorders>
            <w:tcMar>
              <w:top w:w="57" w:type="dxa"/>
              <w:bottom w:w="57" w:type="dxa"/>
            </w:tcMar>
          </w:tcPr>
          <w:p w:rsidR="00B9440E" w:rsidRPr="008D2D78" w:rsidRDefault="00A56354" w:rsidP="001137C9">
            <w:pPr>
              <w:rPr>
                <w:bCs/>
              </w:rPr>
            </w:pPr>
            <w:r>
              <w:rPr>
                <w:szCs w:val="20"/>
              </w:rPr>
              <w:t>Brniště 102, 471 29 Brniště</w:t>
            </w:r>
          </w:p>
        </w:tc>
      </w:tr>
    </w:tbl>
    <w:p w:rsidR="004F14F4" w:rsidRPr="008D2D78" w:rsidRDefault="004F14F4"/>
    <w:tbl>
      <w:tblPr>
        <w:tblpPr w:leftFromText="141" w:rightFromText="141" w:vertAnchor="text" w:horzAnchor="margin" w:tblpY="6"/>
        <w:tblW w:w="9000" w:type="dxa"/>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3686"/>
        <w:gridCol w:w="5314"/>
      </w:tblGrid>
      <w:tr w:rsidR="001132CC" w:rsidRPr="008D2D78">
        <w:trPr>
          <w:trHeight w:val="227"/>
        </w:trPr>
        <w:tc>
          <w:tcPr>
            <w:tcW w:w="9000" w:type="dxa"/>
            <w:gridSpan w:val="2"/>
            <w:tcBorders>
              <w:bottom w:val="single" w:sz="6" w:space="0" w:color="73767D"/>
            </w:tcBorders>
            <w:tcMar>
              <w:top w:w="57" w:type="dxa"/>
              <w:bottom w:w="57" w:type="dxa"/>
            </w:tcMar>
          </w:tcPr>
          <w:p w:rsidR="001132CC" w:rsidRPr="008D2D78" w:rsidRDefault="001132CC" w:rsidP="008A4E31">
            <w:pPr>
              <w:rPr>
                <w:b/>
                <w:color w:val="73767D"/>
              </w:rPr>
            </w:pPr>
            <w:r w:rsidRPr="008D2D78">
              <w:t xml:space="preserve">Identifikační údaje </w:t>
            </w:r>
            <w:r w:rsidR="008A4E31" w:rsidRPr="008D2D78">
              <w:t>dodavatel</w:t>
            </w:r>
            <w:r w:rsidRPr="008D2D78">
              <w:t>e</w:t>
            </w:r>
          </w:p>
        </w:tc>
      </w:tr>
      <w:tr w:rsidR="001132CC" w:rsidRPr="008D2D78" w:rsidTr="001137C9">
        <w:trPr>
          <w:cantSplit/>
          <w:trHeight w:val="227"/>
        </w:trPr>
        <w:tc>
          <w:tcPr>
            <w:tcW w:w="3686" w:type="dxa"/>
            <w:tcBorders>
              <w:top w:val="single" w:sz="6" w:space="0" w:color="73767D"/>
            </w:tcBorders>
          </w:tcPr>
          <w:p w:rsidR="001132CC" w:rsidRPr="008D2D78" w:rsidRDefault="001132CC" w:rsidP="001137C9">
            <w:r w:rsidRPr="008D2D78">
              <w:t>Obchodní firma</w:t>
            </w:r>
            <w:r w:rsidR="004F14F4" w:rsidRPr="008D2D78">
              <w:t>/název</w:t>
            </w:r>
            <w:r w:rsidR="00970D26" w:rsidRPr="008D2D78">
              <w:rPr>
                <w:bCs/>
              </w:rPr>
              <w:t>:</w:t>
            </w:r>
          </w:p>
        </w:tc>
        <w:tc>
          <w:tcPr>
            <w:tcW w:w="5314" w:type="dxa"/>
            <w:tcBorders>
              <w:top w:val="single" w:sz="6" w:space="0" w:color="73767D"/>
            </w:tcBorders>
          </w:tcPr>
          <w:p w:rsidR="001132CC" w:rsidRPr="008D2D78" w:rsidRDefault="00AE4CC0" w:rsidP="00B9502F">
            <w:pPr>
              <w:rPr>
                <w:color w:val="5F5F5F"/>
              </w:rPr>
            </w:pPr>
            <w:r w:rsidRPr="008D2D78">
              <w:rPr>
                <w:color w:val="FF0000"/>
              </w:rPr>
              <w:t xml:space="preserve">Doplní </w:t>
            </w:r>
            <w:r w:rsidR="00B9502F" w:rsidRPr="008D2D78">
              <w:rPr>
                <w:color w:val="FF0000"/>
              </w:rPr>
              <w:t>dodavatel</w:t>
            </w:r>
          </w:p>
        </w:tc>
      </w:tr>
      <w:tr w:rsidR="001132CC" w:rsidRPr="008D2D78" w:rsidTr="001137C9">
        <w:trPr>
          <w:cantSplit/>
          <w:trHeight w:val="227"/>
        </w:trPr>
        <w:tc>
          <w:tcPr>
            <w:tcW w:w="3686" w:type="dxa"/>
          </w:tcPr>
          <w:p w:rsidR="001132CC" w:rsidRPr="008D2D78" w:rsidRDefault="001132CC" w:rsidP="001137C9">
            <w:r w:rsidRPr="008D2D78">
              <w:t>IČ</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A65024" w:rsidP="001137C9">
            <w:r w:rsidRPr="008D2D78">
              <w:t>Sídlo</w:t>
            </w:r>
            <w:r w:rsidR="00265F94"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1132CC" w:rsidP="001137C9">
            <w:r w:rsidRPr="008D2D78">
              <w:t>Osoba oprávněná za uchazeče jednat</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Pr>
          <w:p w:rsidR="001132CC" w:rsidRPr="008D2D78" w:rsidRDefault="001132CC" w:rsidP="001137C9">
            <w:r w:rsidRPr="008D2D78">
              <w:t>Kontaktní osoba</w:t>
            </w:r>
            <w:r w:rsidR="00970D26" w:rsidRPr="008D2D78">
              <w:rPr>
                <w:bCs/>
              </w:rPr>
              <w:t>:</w:t>
            </w:r>
          </w:p>
        </w:tc>
        <w:tc>
          <w:tcPr>
            <w:tcW w:w="5314" w:type="dxa"/>
          </w:tcPr>
          <w:p w:rsidR="001132CC" w:rsidRPr="008D2D78" w:rsidRDefault="00B9502F" w:rsidP="001137C9">
            <w:pPr>
              <w:rPr>
                <w:color w:val="5F5F5F"/>
              </w:rPr>
            </w:pPr>
            <w:r w:rsidRPr="008D2D78">
              <w:rPr>
                <w:color w:val="FF0000"/>
              </w:rPr>
              <w:t>Doplní dodavatel</w:t>
            </w:r>
          </w:p>
        </w:tc>
      </w:tr>
      <w:tr w:rsidR="001132CC" w:rsidRPr="008D2D78" w:rsidTr="001137C9">
        <w:trPr>
          <w:cantSplit/>
          <w:trHeight w:val="227"/>
        </w:trPr>
        <w:tc>
          <w:tcPr>
            <w:tcW w:w="3686" w:type="dxa"/>
            <w:tcBorders>
              <w:bottom w:val="nil"/>
            </w:tcBorders>
          </w:tcPr>
          <w:p w:rsidR="001132CC" w:rsidRPr="008D2D78" w:rsidRDefault="001137C9" w:rsidP="001137C9">
            <w:r w:rsidRPr="008D2D78">
              <w:t>telefon /</w:t>
            </w:r>
            <w:r w:rsidR="004F14F4" w:rsidRPr="008D2D78">
              <w:t xml:space="preserve"> fax</w:t>
            </w:r>
            <w:r w:rsidR="00970D26" w:rsidRPr="008D2D78">
              <w:rPr>
                <w:bCs/>
              </w:rPr>
              <w:t>:</w:t>
            </w:r>
          </w:p>
        </w:tc>
        <w:tc>
          <w:tcPr>
            <w:tcW w:w="5314" w:type="dxa"/>
            <w:tcBorders>
              <w:bottom w:val="nil"/>
            </w:tcBorders>
          </w:tcPr>
          <w:p w:rsidR="001132CC" w:rsidRPr="008D2D78" w:rsidRDefault="00B9502F" w:rsidP="001137C9">
            <w:pPr>
              <w:rPr>
                <w:color w:val="5F5F5F"/>
              </w:rPr>
            </w:pPr>
            <w:r w:rsidRPr="008D2D78">
              <w:rPr>
                <w:color w:val="FF0000"/>
              </w:rPr>
              <w:t>Doplní dodavatel</w:t>
            </w:r>
          </w:p>
        </w:tc>
      </w:tr>
      <w:tr w:rsidR="004F14F4" w:rsidRPr="008D2D78" w:rsidTr="001137C9">
        <w:trPr>
          <w:cantSplit/>
          <w:trHeight w:val="284"/>
        </w:trPr>
        <w:tc>
          <w:tcPr>
            <w:tcW w:w="3686" w:type="dxa"/>
            <w:tcBorders>
              <w:bottom w:val="nil"/>
            </w:tcBorders>
          </w:tcPr>
          <w:p w:rsidR="00D80188" w:rsidRPr="008D2D78" w:rsidRDefault="004F14F4" w:rsidP="001137C9">
            <w:pPr>
              <w:rPr>
                <w:bCs/>
              </w:rPr>
            </w:pPr>
            <w:r w:rsidRPr="008D2D78">
              <w:t>e-mail</w:t>
            </w:r>
            <w:r w:rsidRPr="008D2D78">
              <w:rPr>
                <w:bCs/>
              </w:rPr>
              <w:t>:</w:t>
            </w:r>
          </w:p>
        </w:tc>
        <w:tc>
          <w:tcPr>
            <w:tcW w:w="5314" w:type="dxa"/>
            <w:tcBorders>
              <w:bottom w:val="nil"/>
            </w:tcBorders>
          </w:tcPr>
          <w:p w:rsidR="004F14F4" w:rsidRPr="008D2D78" w:rsidRDefault="00B9502F" w:rsidP="001137C9">
            <w:pPr>
              <w:rPr>
                <w:color w:val="5F5F5F"/>
              </w:rPr>
            </w:pPr>
            <w:r w:rsidRPr="008D2D78">
              <w:rPr>
                <w:color w:val="FF0000"/>
              </w:rPr>
              <w:t>Doplní dodavatel</w:t>
            </w:r>
          </w:p>
        </w:tc>
      </w:tr>
    </w:tbl>
    <w:p w:rsidR="005F5B3B" w:rsidRPr="008D2D78" w:rsidRDefault="005F5B3B" w:rsidP="001137C9"/>
    <w:p w:rsidR="008B65D7" w:rsidRPr="008D2D78" w:rsidRDefault="008B65D7" w:rsidP="001137C9"/>
    <w:p w:rsidR="001132CC" w:rsidRPr="008D2D78" w:rsidRDefault="001132CC" w:rsidP="001137C9">
      <w:pPr>
        <w:rPr>
          <w:color w:val="FF0000"/>
        </w:rPr>
      </w:pPr>
      <w:r w:rsidRPr="008D2D78">
        <w:t xml:space="preserve">Ke dni  </w:t>
      </w:r>
      <w:r w:rsidR="00637E08" w:rsidRPr="00637E08">
        <w:t>3.4.</w:t>
      </w:r>
      <w:r w:rsidR="003A581C" w:rsidRPr="00637E08">
        <w:t xml:space="preserve"> </w:t>
      </w:r>
      <w:r w:rsidR="00AE4CC0" w:rsidRPr="008D2D78">
        <w:t>201</w:t>
      </w:r>
      <w:r w:rsidR="00A56354">
        <w:t>4</w:t>
      </w:r>
      <w:r w:rsidR="003A581C" w:rsidRPr="008D2D78">
        <w:t xml:space="preserve"> </w:t>
      </w:r>
      <w:r w:rsidRPr="008D2D78">
        <w:t>prohlašuj</w:t>
      </w:r>
      <w:r w:rsidR="001137C9" w:rsidRPr="008D2D78">
        <w:t>i</w:t>
      </w:r>
      <w:r w:rsidRPr="008D2D78">
        <w:t xml:space="preserve">, že </w:t>
      </w:r>
      <w:proofErr w:type="gramStart"/>
      <w:r w:rsidR="00B9502F" w:rsidRPr="008D2D78">
        <w:t>dodavatel:</w:t>
      </w:r>
      <w:r w:rsidRPr="008D2D78">
        <w:t xml:space="preserve"> </w:t>
      </w:r>
      <w:r w:rsidR="001137C9" w:rsidRPr="008D2D78">
        <w:t xml:space="preserve"> </w:t>
      </w:r>
      <w:r w:rsidR="00B9502F" w:rsidRPr="008D2D78">
        <w:rPr>
          <w:color w:val="FF0000"/>
        </w:rPr>
        <w:t>název</w:t>
      </w:r>
      <w:proofErr w:type="gramEnd"/>
      <w:r w:rsidR="00AE4CC0" w:rsidRPr="008D2D78">
        <w:rPr>
          <w:color w:val="FF0000"/>
        </w:rPr>
        <w:t xml:space="preserve"> </w:t>
      </w:r>
      <w:r w:rsidR="00B9502F" w:rsidRPr="008D2D78">
        <w:rPr>
          <w:color w:val="FF0000"/>
        </w:rPr>
        <w:t>dodavatele</w:t>
      </w:r>
      <w:r w:rsidRPr="008D2D78">
        <w:rPr>
          <w:color w:val="FF0000"/>
        </w:rPr>
        <w:t xml:space="preserve">                 </w:t>
      </w:r>
    </w:p>
    <w:p w:rsidR="001132CC" w:rsidRPr="008D2D78" w:rsidRDefault="001132CC" w:rsidP="001137C9"/>
    <w:p w:rsidR="003A581C" w:rsidRPr="008D2D78" w:rsidRDefault="003A581C" w:rsidP="001137C9">
      <w:pPr>
        <w:sectPr w:rsidR="003A581C" w:rsidRPr="008D2D78" w:rsidSect="001137C9">
          <w:headerReference w:type="default" r:id="rId8"/>
          <w:footerReference w:type="even" r:id="rId9"/>
          <w:footerReference w:type="default" r:id="rId10"/>
          <w:headerReference w:type="first" r:id="rId11"/>
          <w:footerReference w:type="first" r:id="rId12"/>
          <w:pgSz w:w="11906" w:h="16838" w:code="9"/>
          <w:pgMar w:top="1560" w:right="1418" w:bottom="1701" w:left="1418" w:header="539" w:footer="471" w:gutter="0"/>
          <w:cols w:space="708"/>
          <w:titlePg/>
          <w:docGrid w:linePitch="360"/>
        </w:sectPr>
      </w:pPr>
    </w:p>
    <w:p w:rsidR="00111F86" w:rsidRDefault="00111F86" w:rsidP="008D2D78">
      <w:pPr>
        <w:numPr>
          <w:ilvl w:val="0"/>
          <w:numId w:val="2"/>
        </w:numPr>
        <w:spacing w:line="360" w:lineRule="auto"/>
        <w:ind w:left="284" w:hanging="284"/>
        <w:jc w:val="both"/>
      </w:pPr>
      <w:r w:rsidRPr="008D2D78">
        <w:rPr>
          <w:u w:val="single"/>
        </w:rPr>
        <w:lastRenderedPageBreak/>
        <w:t>splňuje základní kvalifikační předpoklady</w:t>
      </w:r>
      <w:r w:rsidRPr="008D2D78">
        <w:t xml:space="preserve"> dle § 53 odst. 1 zákona č. 137/2006 Sb., o veřejných zakázkách, ve znění pozdějších předpisů</w:t>
      </w:r>
      <w:r w:rsidR="00B9502F" w:rsidRPr="008D2D78">
        <w:t xml:space="preserve"> tak</w:t>
      </w:r>
      <w:r w:rsidR="008D2D78" w:rsidRPr="008D2D78">
        <w:t>,</w:t>
      </w:r>
      <w:r w:rsidR="00B9502F" w:rsidRPr="008D2D78">
        <w:t xml:space="preserve"> že:</w:t>
      </w:r>
    </w:p>
    <w:p w:rsidR="008D2D78" w:rsidRPr="008D2D78" w:rsidRDefault="008D2D78" w:rsidP="008D2D78">
      <w:pPr>
        <w:spacing w:line="360" w:lineRule="auto"/>
        <w:ind w:left="284"/>
        <w:jc w:val="both"/>
      </w:pPr>
    </w:p>
    <w:p w:rsidR="00B9502F" w:rsidRPr="008D2D78" w:rsidRDefault="00B9502F" w:rsidP="008D2D78">
      <w:pPr>
        <w:numPr>
          <w:ilvl w:val="0"/>
          <w:numId w:val="3"/>
        </w:numPr>
        <w:spacing w:line="360" w:lineRule="auto"/>
        <w:jc w:val="both"/>
      </w:pPr>
      <w:r w:rsidRPr="008D2D78">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B9502F" w:rsidRPr="008D2D78" w:rsidRDefault="00B9502F" w:rsidP="008D2D78">
      <w:pPr>
        <w:numPr>
          <w:ilvl w:val="0"/>
          <w:numId w:val="3"/>
        </w:numPr>
        <w:spacing w:line="360" w:lineRule="auto"/>
        <w:jc w:val="both"/>
      </w:pPr>
      <w:r w:rsidRPr="008D2D78">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B9502F" w:rsidRPr="008D2D78" w:rsidRDefault="00B9502F" w:rsidP="00B9502F">
      <w:pPr>
        <w:spacing w:line="360" w:lineRule="auto"/>
        <w:ind w:left="284"/>
        <w:jc w:val="both"/>
      </w:pPr>
    </w:p>
    <w:p w:rsidR="00B9502F" w:rsidRPr="008D2D78" w:rsidRDefault="00B9502F" w:rsidP="00B9502F">
      <w:pPr>
        <w:ind w:left="284"/>
        <w:jc w:val="both"/>
      </w:pPr>
      <w:r w:rsidRPr="008D2D78">
        <w:lastRenderedPageBreak/>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B9502F" w:rsidRPr="008D2D78" w:rsidRDefault="00B9502F" w:rsidP="00B9502F">
      <w:pPr>
        <w:spacing w:line="360" w:lineRule="auto"/>
        <w:ind w:left="284"/>
        <w:jc w:val="both"/>
      </w:pPr>
    </w:p>
    <w:p w:rsidR="00B9502F" w:rsidRPr="008D2D78" w:rsidRDefault="00B9502F" w:rsidP="008D2D78">
      <w:pPr>
        <w:numPr>
          <w:ilvl w:val="0"/>
          <w:numId w:val="3"/>
        </w:numPr>
        <w:spacing w:line="360" w:lineRule="auto"/>
        <w:jc w:val="both"/>
      </w:pPr>
      <w:r w:rsidRPr="008D2D78">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B9502F" w:rsidRPr="008D2D78" w:rsidRDefault="00B9502F" w:rsidP="008D2D78">
      <w:pPr>
        <w:numPr>
          <w:ilvl w:val="0"/>
          <w:numId w:val="3"/>
        </w:numPr>
        <w:spacing w:line="360" w:lineRule="auto"/>
        <w:jc w:val="both"/>
      </w:pPr>
      <w:r w:rsidRPr="008D2D78">
        <w:rPr>
          <w:bCs/>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8D2D78">
        <w:t>;</w:t>
      </w:r>
    </w:p>
    <w:p w:rsidR="00B9502F" w:rsidRPr="008D2D78" w:rsidRDefault="00B9502F" w:rsidP="008D2D78">
      <w:pPr>
        <w:numPr>
          <w:ilvl w:val="0"/>
          <w:numId w:val="3"/>
        </w:numPr>
        <w:spacing w:line="360" w:lineRule="auto"/>
        <w:jc w:val="both"/>
      </w:pPr>
      <w:r w:rsidRPr="008D2D78">
        <w:t>dodavatel není v likvidaci;</w:t>
      </w:r>
    </w:p>
    <w:p w:rsidR="00B9502F" w:rsidRPr="008D2D78" w:rsidRDefault="00B9502F" w:rsidP="008D2D78">
      <w:pPr>
        <w:numPr>
          <w:ilvl w:val="0"/>
          <w:numId w:val="3"/>
        </w:numPr>
        <w:spacing w:line="360" w:lineRule="auto"/>
        <w:jc w:val="both"/>
      </w:pPr>
      <w:r w:rsidRPr="008D2D78">
        <w:t>dodavatel nemá v evidenci daní zachyceny daňové nedoplatky;</w:t>
      </w:r>
    </w:p>
    <w:p w:rsidR="00B9502F" w:rsidRPr="008D2D78" w:rsidRDefault="00B9502F" w:rsidP="008D2D78">
      <w:pPr>
        <w:numPr>
          <w:ilvl w:val="0"/>
          <w:numId w:val="3"/>
        </w:numPr>
        <w:spacing w:line="360" w:lineRule="auto"/>
        <w:jc w:val="both"/>
      </w:pPr>
      <w:r w:rsidRPr="008D2D78">
        <w:t>dodavatel nemá nedoplatek na pojistném a na penále na veřejné zdravotní pojištění;</w:t>
      </w:r>
    </w:p>
    <w:p w:rsidR="00B9502F" w:rsidRPr="008D2D78" w:rsidRDefault="00B9502F" w:rsidP="008D2D78">
      <w:pPr>
        <w:numPr>
          <w:ilvl w:val="0"/>
          <w:numId w:val="3"/>
        </w:numPr>
        <w:spacing w:line="360" w:lineRule="auto"/>
        <w:jc w:val="both"/>
      </w:pPr>
      <w:r w:rsidRPr="008D2D78">
        <w:t>dodavatel nemá nedoplatek na pojistném a na penále na sociální zabezpečení a příspěvku na státní politiku zaměstnanosti;</w:t>
      </w:r>
    </w:p>
    <w:p w:rsidR="008D2D78" w:rsidRDefault="008D2D78" w:rsidP="00B9502F">
      <w:pPr>
        <w:ind w:left="284"/>
        <w:jc w:val="both"/>
      </w:pPr>
    </w:p>
    <w:p w:rsidR="00B9502F" w:rsidRPr="008D2D78" w:rsidRDefault="00B9502F" w:rsidP="00B9502F">
      <w:pPr>
        <w:ind w:left="284"/>
        <w:jc w:val="both"/>
      </w:pPr>
      <w:r w:rsidRPr="008D2D78">
        <w:t>Upozornění pro písmena f) až h): v případě, že je dodavatelem zahraniční dodavatel, musí toto prohlášení doplnit o prohlášení vztahující se jak k České republice, tak k zemi sídla, místa podnikání či bydliště dodavatele;</w:t>
      </w:r>
    </w:p>
    <w:p w:rsidR="00B9502F" w:rsidRPr="008D2D78" w:rsidRDefault="00B9502F" w:rsidP="00B9502F">
      <w:pPr>
        <w:spacing w:line="360" w:lineRule="auto"/>
        <w:ind w:left="284"/>
        <w:jc w:val="both"/>
      </w:pPr>
    </w:p>
    <w:p w:rsidR="00B9502F" w:rsidRPr="008D2D78" w:rsidRDefault="00B9502F" w:rsidP="008D2D78">
      <w:pPr>
        <w:numPr>
          <w:ilvl w:val="0"/>
          <w:numId w:val="3"/>
        </w:numPr>
        <w:spacing w:line="360" w:lineRule="auto"/>
        <w:jc w:val="both"/>
      </w:pPr>
      <w:r w:rsidRPr="008D2D78">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w:t>
      </w:r>
      <w:r w:rsidRPr="008D2D78">
        <w:lastRenderedPageBreak/>
        <w:t xml:space="preserve">zástupce nebo jiné osoby odpovídající za činnost dodavatele, vztahuje se tento předpoklad na tyto osoby*): </w:t>
      </w:r>
      <w:r w:rsidRPr="008D2D78">
        <w:rPr>
          <w:highlight w:val="yellow"/>
        </w:rPr>
        <w:t>…</w:t>
      </w:r>
      <w:r w:rsidRPr="008D2D78">
        <w:t xml:space="preserve"> </w:t>
      </w:r>
    </w:p>
    <w:p w:rsidR="00B9502F" w:rsidRPr="008D2D78" w:rsidRDefault="00B9502F" w:rsidP="008D2D78">
      <w:pPr>
        <w:numPr>
          <w:ilvl w:val="0"/>
          <w:numId w:val="3"/>
        </w:numPr>
        <w:spacing w:line="360" w:lineRule="auto"/>
        <w:jc w:val="both"/>
      </w:pPr>
      <w:r w:rsidRPr="008D2D78">
        <w:t xml:space="preserve"> není veden v rejstříku osob se zákazem plnění veřejných zakázek</w:t>
      </w:r>
    </w:p>
    <w:p w:rsidR="00B9502F" w:rsidRPr="008D2D78" w:rsidRDefault="00B9502F" w:rsidP="008D2D78">
      <w:pPr>
        <w:numPr>
          <w:ilvl w:val="0"/>
          <w:numId w:val="3"/>
        </w:numPr>
        <w:spacing w:line="360" w:lineRule="auto"/>
        <w:jc w:val="both"/>
      </w:pPr>
      <w:r w:rsidRPr="008D2D78">
        <w:t>dodavateli nebyla v posledních 3 letech pravomocně uložena pokuta za umožnění výkonu nelegální práce podle zvláštního právního předpisu (§ 5 písm. e) bod 3 zákona č. 435/2004 Sb., o zaměstnanosti, ve znění pozdějších předpisů)</w:t>
      </w:r>
    </w:p>
    <w:p w:rsidR="00111F86" w:rsidRPr="008D2D78" w:rsidRDefault="00111F86" w:rsidP="00B9502F">
      <w:pPr>
        <w:spacing w:line="360" w:lineRule="auto"/>
        <w:ind w:left="284"/>
        <w:jc w:val="both"/>
      </w:pPr>
    </w:p>
    <w:p w:rsidR="006F7AF9" w:rsidRPr="008D2D78" w:rsidRDefault="006F7AF9" w:rsidP="008D2D78">
      <w:pPr>
        <w:numPr>
          <w:ilvl w:val="0"/>
          <w:numId w:val="2"/>
        </w:numPr>
        <w:spacing w:line="360" w:lineRule="auto"/>
        <w:ind w:left="284" w:hanging="284"/>
        <w:jc w:val="both"/>
      </w:pPr>
      <w:r w:rsidRPr="008D2D78">
        <w:rPr>
          <w:u w:val="single"/>
        </w:rPr>
        <w:t>splňuje profesní kvalifikační předpoklady</w:t>
      </w:r>
      <w:r w:rsidRPr="008D2D78">
        <w:t xml:space="preserve"> stanovené v zadávacích podmínkách na výše uvedenou veřejnou zakázku</w:t>
      </w:r>
      <w:r w:rsidR="00B9502F" w:rsidRPr="008D2D78">
        <w:t xml:space="preserve"> tak</w:t>
      </w:r>
      <w:r w:rsidR="008D2D78" w:rsidRPr="008D2D78">
        <w:t>,</w:t>
      </w:r>
      <w:r w:rsidR="00B9502F" w:rsidRPr="008D2D78">
        <w:t xml:space="preserve"> že:</w:t>
      </w:r>
    </w:p>
    <w:p w:rsidR="00B9502F" w:rsidRPr="008D2D78" w:rsidRDefault="00C9159B" w:rsidP="00875B44">
      <w:pPr>
        <w:numPr>
          <w:ilvl w:val="0"/>
          <w:numId w:val="4"/>
        </w:numPr>
        <w:spacing w:line="360" w:lineRule="auto"/>
        <w:jc w:val="both"/>
      </w:pPr>
      <w:r w:rsidRPr="008D2D78">
        <w:t>je zapsán v obchodním r</w:t>
      </w:r>
      <w:r w:rsidR="00B9502F" w:rsidRPr="008D2D78">
        <w:t>ejstříku</w:t>
      </w:r>
      <w:r w:rsidRPr="008D2D78">
        <w:t xml:space="preserve"> nebo jiné obdobné evidenci pod: spisovou značkou </w:t>
      </w:r>
      <w:r w:rsidR="00875B44" w:rsidRPr="00AC08E0">
        <w:rPr>
          <w:highlight w:val="yellow"/>
        </w:rPr>
        <w:t>…</w:t>
      </w:r>
      <w:r w:rsidR="00875B44">
        <w:t xml:space="preserve"> </w:t>
      </w:r>
      <w:r w:rsidRPr="008D2D78">
        <w:t xml:space="preserve">u </w:t>
      </w:r>
      <w:r w:rsidR="00875B44" w:rsidRPr="00AC08E0">
        <w:rPr>
          <w:highlight w:val="yellow"/>
        </w:rPr>
        <w:t>…</w:t>
      </w:r>
      <w:r w:rsidR="00875B44" w:rsidRPr="008D2D78">
        <w:t xml:space="preserve"> </w:t>
      </w:r>
      <w:proofErr w:type="gramStart"/>
      <w:r w:rsidRPr="008D2D78">
        <w:t>soudu</w:t>
      </w:r>
      <w:r w:rsidRPr="008D2D78">
        <w:rPr>
          <w:highlight w:val="yellow"/>
        </w:rPr>
        <w:t xml:space="preserve">  doplní</w:t>
      </w:r>
      <w:proofErr w:type="gramEnd"/>
      <w:r w:rsidRPr="008D2D78">
        <w:rPr>
          <w:highlight w:val="yellow"/>
        </w:rPr>
        <w:t xml:space="preserve"> dodavatel</w:t>
      </w:r>
    </w:p>
    <w:p w:rsidR="00D02D48" w:rsidRDefault="00C9159B" w:rsidP="008D2D78">
      <w:pPr>
        <w:numPr>
          <w:ilvl w:val="0"/>
          <w:numId w:val="4"/>
        </w:numPr>
        <w:spacing w:line="360" w:lineRule="auto"/>
        <w:jc w:val="both"/>
      </w:pPr>
      <w:r w:rsidRPr="008D2D78">
        <w:t>má příslušná oprávnění k</w:t>
      </w:r>
      <w:r w:rsidR="00D02D48">
        <w:t> </w:t>
      </w:r>
      <w:r w:rsidRPr="008D2D78">
        <w:t>podnikání</w:t>
      </w:r>
      <w:r w:rsidR="00D02D48">
        <w:t>:</w:t>
      </w:r>
    </w:p>
    <w:p w:rsidR="00C9159B" w:rsidRDefault="00D02D48" w:rsidP="00D02D48">
      <w:pPr>
        <w:numPr>
          <w:ilvl w:val="0"/>
          <w:numId w:val="7"/>
        </w:numPr>
        <w:spacing w:line="360" w:lineRule="auto"/>
        <w:jc w:val="both"/>
      </w:pPr>
      <w:r>
        <w:t>provádění staveb, jejich změn a odstraňování,</w:t>
      </w:r>
      <w:r w:rsidR="00C9159B" w:rsidRPr="008D2D78">
        <w:t xml:space="preserve"> vydan</w:t>
      </w:r>
      <w:r>
        <w:t>é</w:t>
      </w:r>
      <w:r w:rsidR="00C9159B" w:rsidRPr="008D2D78">
        <w:t xml:space="preserve">: </w:t>
      </w:r>
      <w:r w:rsidR="00C9159B" w:rsidRPr="00EA375D">
        <w:rPr>
          <w:highlight w:val="yellow"/>
        </w:rPr>
        <w:t xml:space="preserve">……doplní </w:t>
      </w:r>
      <w:r w:rsidR="00C9159B" w:rsidRPr="008D2D78">
        <w:rPr>
          <w:highlight w:val="yellow"/>
        </w:rPr>
        <w:t>dodavatel</w:t>
      </w:r>
    </w:p>
    <w:p w:rsidR="00D02D48" w:rsidRDefault="00D02D48" w:rsidP="00D02D48">
      <w:pPr>
        <w:numPr>
          <w:ilvl w:val="0"/>
          <w:numId w:val="7"/>
        </w:numPr>
        <w:spacing w:line="360" w:lineRule="auto"/>
        <w:jc w:val="both"/>
      </w:pPr>
      <w:r>
        <w:t xml:space="preserve">výkon zeměměřických činností, vydané: </w:t>
      </w:r>
      <w:r w:rsidRPr="00EA375D">
        <w:rPr>
          <w:highlight w:val="yellow"/>
        </w:rPr>
        <w:t xml:space="preserve">……doplní </w:t>
      </w:r>
      <w:r w:rsidRPr="008D2D78">
        <w:rPr>
          <w:highlight w:val="yellow"/>
        </w:rPr>
        <w:t>dodavatel</w:t>
      </w:r>
    </w:p>
    <w:p w:rsidR="00D02D48" w:rsidRPr="008D2D78" w:rsidRDefault="00D02D48" w:rsidP="00D02D48">
      <w:pPr>
        <w:numPr>
          <w:ilvl w:val="0"/>
          <w:numId w:val="7"/>
        </w:numPr>
        <w:spacing w:line="360" w:lineRule="auto"/>
        <w:jc w:val="both"/>
      </w:pPr>
      <w:r>
        <w:t xml:space="preserve">projektová činnost ve výstavbě, vydané: </w:t>
      </w:r>
      <w:r w:rsidRPr="00EA375D">
        <w:rPr>
          <w:highlight w:val="yellow"/>
        </w:rPr>
        <w:t xml:space="preserve">……doplní </w:t>
      </w:r>
      <w:r w:rsidRPr="008D2D78">
        <w:rPr>
          <w:highlight w:val="yellow"/>
        </w:rPr>
        <w:t>dodavatel</w:t>
      </w:r>
    </w:p>
    <w:p w:rsidR="00C9159B" w:rsidRPr="008D2D78" w:rsidRDefault="00C9159B" w:rsidP="008D2D78">
      <w:pPr>
        <w:numPr>
          <w:ilvl w:val="0"/>
          <w:numId w:val="4"/>
        </w:numPr>
        <w:spacing w:line="360" w:lineRule="auto"/>
        <w:jc w:val="both"/>
      </w:pPr>
      <w:r w:rsidRPr="008D2D78">
        <w:t>má osvědčení o autorizaci v oboru:</w:t>
      </w:r>
    </w:p>
    <w:p w:rsidR="00C9159B" w:rsidRPr="008D2D78" w:rsidRDefault="00C9159B" w:rsidP="008D2D78">
      <w:pPr>
        <w:numPr>
          <w:ilvl w:val="0"/>
          <w:numId w:val="5"/>
        </w:numPr>
        <w:spacing w:line="360" w:lineRule="auto"/>
        <w:jc w:val="both"/>
      </w:pPr>
      <w:r w:rsidRPr="008D2D78">
        <w:t xml:space="preserve">dopravní stavby (autorizovaný </w:t>
      </w:r>
      <w:r w:rsidR="00A90661">
        <w:t>technik</w:t>
      </w:r>
      <w:r w:rsidRPr="008D2D78">
        <w:t xml:space="preserve">), vydané </w:t>
      </w:r>
      <w:r w:rsidRPr="00EA375D">
        <w:rPr>
          <w:highlight w:val="yellow"/>
        </w:rPr>
        <w:t xml:space="preserve">…. </w:t>
      </w:r>
      <w:proofErr w:type="gramStart"/>
      <w:r w:rsidRPr="00EA375D">
        <w:rPr>
          <w:highlight w:val="yellow"/>
        </w:rPr>
        <w:t>doplní</w:t>
      </w:r>
      <w:proofErr w:type="gramEnd"/>
      <w:r w:rsidRPr="00EA375D">
        <w:rPr>
          <w:highlight w:val="yellow"/>
        </w:rPr>
        <w:t xml:space="preserve"> </w:t>
      </w:r>
      <w:r w:rsidRPr="008D2D78">
        <w:rPr>
          <w:highlight w:val="yellow"/>
        </w:rPr>
        <w:t>dodavatel</w:t>
      </w:r>
    </w:p>
    <w:p w:rsidR="00162765" w:rsidRDefault="00162765" w:rsidP="00162765">
      <w:pPr>
        <w:spacing w:line="360" w:lineRule="auto"/>
        <w:ind w:left="1004"/>
        <w:jc w:val="both"/>
      </w:pPr>
    </w:p>
    <w:p w:rsidR="006F7AF9" w:rsidRDefault="00D05305" w:rsidP="008D2D78">
      <w:pPr>
        <w:numPr>
          <w:ilvl w:val="0"/>
          <w:numId w:val="2"/>
        </w:numPr>
        <w:ind w:left="284" w:hanging="284"/>
        <w:jc w:val="both"/>
      </w:pPr>
      <w:r w:rsidRPr="00AC08E0">
        <w:rPr>
          <w:u w:val="single"/>
        </w:rPr>
        <w:t>je ekonomicky a finančně způsobilý splnit výše uvedenou veřejnou zakázku</w:t>
      </w:r>
      <w:r w:rsidR="006F7AF9" w:rsidRPr="008D2D78">
        <w:t xml:space="preserve"> a</w:t>
      </w:r>
    </w:p>
    <w:p w:rsidR="00162765" w:rsidRPr="008D2D78" w:rsidRDefault="00162765" w:rsidP="00162765">
      <w:pPr>
        <w:ind w:left="284"/>
        <w:jc w:val="both"/>
      </w:pPr>
    </w:p>
    <w:p w:rsidR="00111F86" w:rsidRPr="008D2D78" w:rsidRDefault="00111F86" w:rsidP="00111F86">
      <w:pPr>
        <w:pStyle w:val="Odstavecseseznamem"/>
      </w:pPr>
    </w:p>
    <w:p w:rsidR="00D05305" w:rsidRPr="008D2D78" w:rsidRDefault="006F7AF9" w:rsidP="00875B44">
      <w:pPr>
        <w:numPr>
          <w:ilvl w:val="0"/>
          <w:numId w:val="2"/>
        </w:numPr>
        <w:ind w:left="284" w:hanging="284"/>
        <w:jc w:val="both"/>
      </w:pPr>
      <w:r w:rsidRPr="008D2D78">
        <w:rPr>
          <w:u w:val="single"/>
        </w:rPr>
        <w:t>splňuje technické kvalifikační předpoklady</w:t>
      </w:r>
      <w:r w:rsidRPr="008D2D78">
        <w:t xml:space="preserve"> stanovené v zadávacích podmínkách na výše uvedenou veřejnou zakázku</w:t>
      </w:r>
      <w:r w:rsidR="00C9159B" w:rsidRPr="008D2D78">
        <w:t xml:space="preserve"> tak</w:t>
      </w:r>
      <w:r w:rsidR="008D2D78" w:rsidRPr="008D2D78">
        <w:t>,</w:t>
      </w:r>
      <w:r w:rsidR="00C9159B" w:rsidRPr="008D2D78">
        <w:t xml:space="preserve"> že</w:t>
      </w:r>
      <w:r w:rsidR="008D2D78" w:rsidRPr="008D2D78">
        <w:t xml:space="preserve"> předkládá seznam významných stavebních prací 3 zakázky na stavební práce v minimální výši </w:t>
      </w:r>
      <w:r w:rsidR="00A56354" w:rsidRPr="00386265">
        <w:rPr>
          <w:b/>
        </w:rPr>
        <w:t>3.720.000</w:t>
      </w:r>
      <w:r w:rsidR="00D02D48" w:rsidRPr="00386265">
        <w:rPr>
          <w:b/>
        </w:rPr>
        <w:t>,-</w:t>
      </w:r>
      <w:r w:rsidR="008D2D78" w:rsidRPr="00386265">
        <w:rPr>
          <w:b/>
        </w:rPr>
        <w:t xml:space="preserve"> Kč bez DPH</w:t>
      </w:r>
      <w:r w:rsidR="008D2D78" w:rsidRPr="008D2D78">
        <w:t>. Pod pojmem stavební práce se rozumí stavba komunikací</w:t>
      </w:r>
      <w:r w:rsidR="004E1373">
        <w:t xml:space="preserve"> pro pěší</w:t>
      </w:r>
      <w:r w:rsidR="008D2D78" w:rsidRPr="008D2D78">
        <w:t xml:space="preserve">, </w:t>
      </w:r>
      <w:r w:rsidR="004E1373">
        <w:t>včetně odvodnění a</w:t>
      </w:r>
      <w:r w:rsidR="008D2D78" w:rsidRPr="008D2D78">
        <w:t xml:space="preserve"> </w:t>
      </w:r>
      <w:r w:rsidR="004E1373">
        <w:t xml:space="preserve">oprav </w:t>
      </w:r>
      <w:r w:rsidR="008D2D78" w:rsidRPr="008D2D78">
        <w:t>veřejného osvětlení</w:t>
      </w:r>
      <w:r w:rsidR="00875B44">
        <w:t>.</w:t>
      </w:r>
    </w:p>
    <w:p w:rsidR="008D2D78" w:rsidRPr="008D2D78" w:rsidRDefault="008D2D78" w:rsidP="008D2D78">
      <w:pPr>
        <w:pStyle w:val="Odstavecseseznamem"/>
      </w:pPr>
    </w:p>
    <w:p w:rsidR="008D2D78" w:rsidRPr="008D2D78" w:rsidRDefault="00875B44" w:rsidP="008D2D78">
      <w:pPr>
        <w:ind w:left="284"/>
        <w:jc w:val="both"/>
      </w:pPr>
      <w:r>
        <w:t>J</w:t>
      </w:r>
      <w:r w:rsidR="008D2D78" w:rsidRPr="008D2D78">
        <w:t>edná se o tyto stavby:</w:t>
      </w:r>
    </w:p>
    <w:p w:rsidR="008D2D78" w:rsidRPr="008D2D78" w:rsidRDefault="008D2D78" w:rsidP="008D2D78">
      <w:pPr>
        <w:numPr>
          <w:ilvl w:val="0"/>
          <w:numId w:val="6"/>
        </w:numPr>
        <w:jc w:val="both"/>
      </w:pPr>
      <w:r w:rsidRPr="008D2D78">
        <w:t>….</w:t>
      </w:r>
      <w:bookmarkStart w:id="0" w:name="_GoBack"/>
      <w:bookmarkEnd w:id="0"/>
    </w:p>
    <w:p w:rsidR="008D2D78" w:rsidRPr="008D2D78" w:rsidRDefault="008D2D78" w:rsidP="008D2D78">
      <w:pPr>
        <w:numPr>
          <w:ilvl w:val="0"/>
          <w:numId w:val="6"/>
        </w:numPr>
        <w:jc w:val="both"/>
      </w:pPr>
      <w:r w:rsidRPr="008D2D78">
        <w:t>….</w:t>
      </w:r>
    </w:p>
    <w:p w:rsidR="008D2D78" w:rsidRPr="008D2D78" w:rsidRDefault="008D2D78" w:rsidP="008D2D78">
      <w:pPr>
        <w:numPr>
          <w:ilvl w:val="0"/>
          <w:numId w:val="6"/>
        </w:numPr>
        <w:jc w:val="both"/>
      </w:pPr>
      <w:r w:rsidRPr="008D2D78">
        <w:t>….</w:t>
      </w:r>
    </w:p>
    <w:p w:rsidR="00EA375D" w:rsidRDefault="00EA375D" w:rsidP="008D2D78">
      <w:pPr>
        <w:jc w:val="both"/>
      </w:pPr>
    </w:p>
    <w:p w:rsidR="008D2D78" w:rsidRDefault="00EA375D" w:rsidP="008D2D78">
      <w:pPr>
        <w:jc w:val="both"/>
      </w:pPr>
      <w:r>
        <w:t>Podrobněji jsou referenční stavby rozepsány v seznamu v příloze č. 5c.</w:t>
      </w:r>
    </w:p>
    <w:p w:rsidR="00177F6E" w:rsidRPr="00213B7E" w:rsidRDefault="00177F6E" w:rsidP="00177F6E">
      <w:pPr>
        <w:pStyle w:val="Standard"/>
        <w:spacing w:after="0" w:line="240" w:lineRule="auto"/>
        <w:jc w:val="both"/>
        <w:rPr>
          <w:rFonts w:asciiTheme="majorBidi" w:hAnsiTheme="majorBidi" w:cstheme="majorBidi"/>
        </w:rPr>
      </w:pPr>
      <w:r>
        <w:rPr>
          <w:rFonts w:asciiTheme="majorBidi" w:hAnsiTheme="majorBidi" w:cstheme="majorBidi"/>
        </w:rPr>
        <w:t xml:space="preserve">Dodavatel </w:t>
      </w:r>
      <w:r w:rsidR="00EA375D" w:rsidRPr="00A90661">
        <w:rPr>
          <w:rFonts w:asciiTheme="majorBidi" w:hAnsiTheme="majorBidi" w:cstheme="majorBidi"/>
          <w:b/>
          <w:u w:val="single"/>
        </w:rPr>
        <w:t>k podpisu smlouvy</w:t>
      </w:r>
      <w:r w:rsidR="00EA375D">
        <w:rPr>
          <w:rFonts w:asciiTheme="majorBidi" w:hAnsiTheme="majorBidi" w:cstheme="majorBidi"/>
        </w:rPr>
        <w:t xml:space="preserve"> </w:t>
      </w:r>
      <w:r>
        <w:rPr>
          <w:rFonts w:asciiTheme="majorBidi" w:hAnsiTheme="majorBidi" w:cstheme="majorBidi"/>
        </w:rPr>
        <w:t>předloží s</w:t>
      </w:r>
      <w:r w:rsidRPr="00213B7E">
        <w:rPr>
          <w:rFonts w:asciiTheme="majorBidi" w:hAnsiTheme="majorBidi" w:cstheme="majorBidi"/>
        </w:rPr>
        <w:t>eznam stavebních prací</w:t>
      </w:r>
      <w:r>
        <w:rPr>
          <w:rFonts w:asciiTheme="majorBidi" w:hAnsiTheme="majorBidi" w:cstheme="majorBidi"/>
        </w:rPr>
        <w:t>,</w:t>
      </w:r>
      <w:r w:rsidR="00EA375D">
        <w:rPr>
          <w:rFonts w:asciiTheme="majorBidi" w:hAnsiTheme="majorBidi" w:cstheme="majorBidi"/>
        </w:rPr>
        <w:t xml:space="preserve"> kterými prokazoval technické kvalifikační předpoklady dle bodu č. 4 tohoto čestného prohlášení,</w:t>
      </w:r>
      <w:r>
        <w:rPr>
          <w:rFonts w:asciiTheme="majorBidi" w:hAnsiTheme="majorBidi" w:cstheme="majorBidi"/>
        </w:rPr>
        <w:t xml:space="preserve"> který</w:t>
      </w:r>
      <w:r w:rsidRPr="00213B7E">
        <w:rPr>
          <w:rFonts w:asciiTheme="majorBidi" w:hAnsiTheme="majorBidi" w:cstheme="majorBidi"/>
        </w:rPr>
        <w:t xml:space="preserve"> bude doložen osvědčením/-i objednatele/-ů o řádném plnění nejvýznamnějších z těchto stavebních prací; tato </w:t>
      </w:r>
      <w:r w:rsidRPr="00213B7E">
        <w:rPr>
          <w:rFonts w:asciiTheme="majorBidi" w:hAnsiTheme="majorBidi" w:cstheme="majorBidi"/>
          <w:b/>
          <w:bCs/>
        </w:rPr>
        <w:t xml:space="preserve">osvědčení </w:t>
      </w:r>
      <w:r>
        <w:rPr>
          <w:rFonts w:asciiTheme="majorBidi" w:hAnsiTheme="majorBidi" w:cstheme="majorBidi"/>
          <w:b/>
          <w:bCs/>
        </w:rPr>
        <w:t xml:space="preserve">budou </w:t>
      </w:r>
      <w:r w:rsidRPr="00213B7E">
        <w:rPr>
          <w:rFonts w:asciiTheme="majorBidi" w:hAnsiTheme="majorBidi" w:cstheme="majorBidi"/>
          <w:b/>
          <w:bCs/>
        </w:rPr>
        <w:t>zahrnovat cenu, dobu a místo provádění stavebních prací a musí obsahovat údaj o tom, zda byly tyto stavební práce provedeny řádně a odborně</w:t>
      </w:r>
      <w:r w:rsidRPr="00213B7E">
        <w:rPr>
          <w:rFonts w:asciiTheme="majorBidi" w:hAnsiTheme="majorBidi" w:cstheme="majorBidi"/>
        </w:rPr>
        <w:t>.</w:t>
      </w:r>
    </w:p>
    <w:p w:rsidR="008D2D78" w:rsidRPr="008D2D78" w:rsidRDefault="008D2D78" w:rsidP="008D2D78">
      <w:pPr>
        <w:jc w:val="both"/>
      </w:pPr>
    </w:p>
    <w:p w:rsidR="00E542D0" w:rsidRPr="008D2D78" w:rsidRDefault="00E542D0" w:rsidP="00E542D0">
      <w:pPr>
        <w:jc w:val="both"/>
      </w:pPr>
    </w:p>
    <w:p w:rsidR="001137C9" w:rsidRPr="008D2D78" w:rsidRDefault="001137C9" w:rsidP="003D5020">
      <w:pPr>
        <w:jc w:val="both"/>
      </w:pPr>
    </w:p>
    <w:p w:rsidR="001648E6" w:rsidRPr="008D2D78" w:rsidRDefault="001648E6" w:rsidP="001137C9">
      <w:r w:rsidRPr="008D2D78">
        <w:t xml:space="preserve">V </w:t>
      </w:r>
      <w:proofErr w:type="spellStart"/>
      <w:proofErr w:type="gramStart"/>
      <w:r w:rsidRPr="008D2D78">
        <w:rPr>
          <w:color w:val="FF0000"/>
        </w:rPr>
        <w:t>xxxxxxxxxx</w:t>
      </w:r>
      <w:proofErr w:type="spellEnd"/>
      <w:r w:rsidRPr="008D2D78">
        <w:t xml:space="preserve">  dne</w:t>
      </w:r>
      <w:proofErr w:type="gramEnd"/>
      <w:r w:rsidRPr="008D2D78">
        <w:t xml:space="preserve"> </w:t>
      </w:r>
      <w:proofErr w:type="spellStart"/>
      <w:r w:rsidRPr="008D2D78">
        <w:rPr>
          <w:color w:val="FF0000"/>
        </w:rPr>
        <w:t>dd</w:t>
      </w:r>
      <w:proofErr w:type="spellEnd"/>
      <w:r w:rsidRPr="008D2D78">
        <w:rPr>
          <w:color w:val="FF0000"/>
        </w:rPr>
        <w:t xml:space="preserve">. mm. </w:t>
      </w:r>
      <w:proofErr w:type="spellStart"/>
      <w:r w:rsidRPr="008D2D78">
        <w:rPr>
          <w:color w:val="FF0000"/>
        </w:rPr>
        <w:t>rrrr</w:t>
      </w:r>
      <w:proofErr w:type="spellEnd"/>
    </w:p>
    <w:p w:rsidR="001648E6" w:rsidRPr="008D2D78" w:rsidRDefault="001648E6" w:rsidP="001137C9"/>
    <w:p w:rsidR="001648E6" w:rsidRPr="008D2D78" w:rsidRDefault="001648E6" w:rsidP="001137C9">
      <w:pPr>
        <w:rPr>
          <w:color w:val="FF0000"/>
        </w:rPr>
      </w:pPr>
      <w:r w:rsidRPr="008D2D78">
        <w:t xml:space="preserve">Jméno, příjmení </w:t>
      </w:r>
      <w:r w:rsidR="00B9440E" w:rsidRPr="008D2D78">
        <w:t>jednající osoby</w:t>
      </w:r>
      <w:r w:rsidR="00BA75DB" w:rsidRPr="008D2D78">
        <w:t xml:space="preserve"> (jednajících osob)</w:t>
      </w:r>
      <w:r w:rsidRPr="008D2D78">
        <w:t xml:space="preserve">: </w:t>
      </w:r>
      <w:proofErr w:type="spellStart"/>
      <w:r w:rsidRPr="008D2D78">
        <w:rPr>
          <w:color w:val="FF0000"/>
        </w:rPr>
        <w:t>xxxxxxxxxx</w:t>
      </w:r>
      <w:proofErr w:type="spellEnd"/>
    </w:p>
    <w:p w:rsidR="00AE4CC0" w:rsidRPr="008D2D78" w:rsidRDefault="00AE7EA0" w:rsidP="001137C9">
      <w:r w:rsidRPr="008D2D78">
        <w:tab/>
      </w:r>
    </w:p>
    <w:p w:rsidR="00AE4CC0" w:rsidRPr="008D2D78" w:rsidRDefault="00AE4CC0" w:rsidP="001137C9"/>
    <w:p w:rsidR="001648E6" w:rsidRDefault="00AE7EA0" w:rsidP="001137C9">
      <w:r w:rsidRPr="008D2D78">
        <w:t>……………………………………………</w:t>
      </w:r>
      <w:r w:rsidR="001648E6" w:rsidRPr="008D2D78">
        <w:tab/>
      </w:r>
      <w:r w:rsidR="001648E6" w:rsidRPr="008D2D78">
        <w:tab/>
        <w:t>podpis</w:t>
      </w:r>
      <w:r w:rsidR="001137C9" w:rsidRPr="008D2D78">
        <w:t xml:space="preserve"> (a případně razítko)</w:t>
      </w:r>
    </w:p>
    <w:p w:rsidR="008D2D78" w:rsidRDefault="008D2D78" w:rsidP="001137C9"/>
    <w:p w:rsidR="008D2D78" w:rsidRDefault="008D2D78" w:rsidP="001137C9"/>
    <w:p w:rsidR="008D2D78" w:rsidRDefault="008D2D78" w:rsidP="001137C9"/>
    <w:p w:rsidR="008D2D78" w:rsidRDefault="008D2D78" w:rsidP="001137C9"/>
    <w:p w:rsidR="008D2D78" w:rsidRPr="008D2D78" w:rsidRDefault="008D2D78" w:rsidP="008D2D78">
      <w:pPr>
        <w:ind w:left="360"/>
        <w:rPr>
          <w:b/>
          <w:color w:val="5F5F5F"/>
        </w:rPr>
      </w:pPr>
      <w:r>
        <w:t>*) Nehodící se škrtněte</w:t>
      </w:r>
    </w:p>
    <w:sectPr w:rsidR="008D2D78" w:rsidRPr="008D2D78" w:rsidSect="003A581C">
      <w:type w:val="continuous"/>
      <w:pgSz w:w="11906" w:h="16838" w:code="9"/>
      <w:pgMar w:top="1701" w:right="1418" w:bottom="1701" w:left="1418" w:header="539" w:footer="4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898" w:rsidRDefault="005F4898">
      <w:r>
        <w:separator/>
      </w:r>
    </w:p>
  </w:endnote>
  <w:endnote w:type="continuationSeparator" w:id="0">
    <w:p w:rsidR="005F4898" w:rsidRDefault="005F4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ohnSans Text Pro">
    <w:altName w:val="Arial"/>
    <w:panose1 w:val="00000000000000000000"/>
    <w:charset w:val="00"/>
    <w:family w:val="modern"/>
    <w:notTrueType/>
    <w:pitch w:val="variable"/>
    <w:sig w:usb0="00000001" w:usb1="5000206A" w:usb2="00000000" w:usb3="00000000" w:csb0="00000193" w:csb1="00000000"/>
  </w:font>
  <w:font w:name="Arial">
    <w:panose1 w:val="020B0604020202020204"/>
    <w:charset w:val="EE"/>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JohnSans White Pro">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Default="00C9159B" w:rsidP="00363F7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9159B" w:rsidRDefault="00C9159B" w:rsidP="00152D3C">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D03CD0" w:rsidRDefault="00C9159B" w:rsidP="00B91E35">
    <w:pPr>
      <w:pStyle w:val="Zpat"/>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D03CD0" w:rsidRDefault="00C9159B" w:rsidP="00B91E35">
    <w:pPr>
      <w:pStyle w:val="Zpat"/>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898" w:rsidRDefault="005F4898">
      <w:r>
        <w:separator/>
      </w:r>
    </w:p>
  </w:footnote>
  <w:footnote w:type="continuationSeparator" w:id="0">
    <w:p w:rsidR="005F4898" w:rsidRDefault="005F48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916F56" w:rsidRDefault="00C9159B" w:rsidP="003A581C">
    <w:pPr>
      <w:pStyle w:val="Zhlav"/>
      <w:spacing w:line="360" w:lineRule="auto"/>
      <w:ind w:right="3"/>
      <w:rPr>
        <w:rFonts w:ascii="JohnSans White Pro" w:hAnsi="JohnSans White Pro"/>
        <w:color w:val="000000"/>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59B" w:rsidRPr="00577DD3" w:rsidRDefault="00C9159B" w:rsidP="00AE4CC0">
    <w:pPr>
      <w:pStyle w:val="Zhlav"/>
      <w:jc w:val="center"/>
      <w:rPr>
        <w:b/>
      </w:rPr>
    </w:pPr>
    <w:r w:rsidRPr="00577DD3">
      <w:rPr>
        <w:b/>
      </w:rPr>
      <w:t>Čestné prohlášení dodavatele o splnění kvalifikačních předpokladů na podlimitní veřejnou zakázku zadávanou ve zjednodušeném podlimitním řízení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1E3F7CA6"/>
    <w:multiLevelType w:val="hybridMultilevel"/>
    <w:tmpl w:val="A5DC712C"/>
    <w:lvl w:ilvl="0" w:tplc="3EF81366">
      <w:start w:val="1"/>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4834282"/>
    <w:multiLevelType w:val="hybridMultilevel"/>
    <w:tmpl w:val="C75812D0"/>
    <w:lvl w:ilvl="0" w:tplc="D1485330">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4D7F4C5A"/>
    <w:multiLevelType w:val="hybridMultilevel"/>
    <w:tmpl w:val="D7EAAA6C"/>
    <w:lvl w:ilvl="0" w:tplc="A75034C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nsid w:val="57E239B4"/>
    <w:multiLevelType w:val="hybridMultilevel"/>
    <w:tmpl w:val="89340A16"/>
    <w:lvl w:ilvl="0" w:tplc="D2941A2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6">
    <w:nsid w:val="77530005"/>
    <w:multiLevelType w:val="multilevel"/>
    <w:tmpl w:val="CD9EBA12"/>
    <w:lvl w:ilvl="0">
      <w:start w:val="1"/>
      <w:numFmt w:val="decimal"/>
      <w:pStyle w:val="Char1CharCharChar"/>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5"/>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191"/>
    <w:rsid w:val="000002EE"/>
    <w:rsid w:val="000008D9"/>
    <w:rsid w:val="0000188F"/>
    <w:rsid w:val="00005EE1"/>
    <w:rsid w:val="0000744D"/>
    <w:rsid w:val="00011D30"/>
    <w:rsid w:val="000213A9"/>
    <w:rsid w:val="0002420C"/>
    <w:rsid w:val="00025BC4"/>
    <w:rsid w:val="00040932"/>
    <w:rsid w:val="0004184A"/>
    <w:rsid w:val="00047E99"/>
    <w:rsid w:val="00054C87"/>
    <w:rsid w:val="00055D5C"/>
    <w:rsid w:val="00062BFD"/>
    <w:rsid w:val="000634D5"/>
    <w:rsid w:val="000653F4"/>
    <w:rsid w:val="0007037B"/>
    <w:rsid w:val="00071456"/>
    <w:rsid w:val="0007385E"/>
    <w:rsid w:val="000807F6"/>
    <w:rsid w:val="00086B5B"/>
    <w:rsid w:val="00091B46"/>
    <w:rsid w:val="0009355C"/>
    <w:rsid w:val="00094088"/>
    <w:rsid w:val="00095910"/>
    <w:rsid w:val="000A01D0"/>
    <w:rsid w:val="000A5431"/>
    <w:rsid w:val="000B0844"/>
    <w:rsid w:val="000B1EE9"/>
    <w:rsid w:val="000B2EED"/>
    <w:rsid w:val="000C25D2"/>
    <w:rsid w:val="000C2B97"/>
    <w:rsid w:val="000C35B0"/>
    <w:rsid w:val="000D20A0"/>
    <w:rsid w:val="000D3228"/>
    <w:rsid w:val="000E0300"/>
    <w:rsid w:val="000E2BCB"/>
    <w:rsid w:val="000E373A"/>
    <w:rsid w:val="000E4E04"/>
    <w:rsid w:val="000E6655"/>
    <w:rsid w:val="000E7F34"/>
    <w:rsid w:val="000F189B"/>
    <w:rsid w:val="0010317C"/>
    <w:rsid w:val="00103B6E"/>
    <w:rsid w:val="00111440"/>
    <w:rsid w:val="00111F86"/>
    <w:rsid w:val="001132CC"/>
    <w:rsid w:val="001137C9"/>
    <w:rsid w:val="0012792A"/>
    <w:rsid w:val="00130004"/>
    <w:rsid w:val="0013209E"/>
    <w:rsid w:val="00133E74"/>
    <w:rsid w:val="00134348"/>
    <w:rsid w:val="0013535A"/>
    <w:rsid w:val="00141909"/>
    <w:rsid w:val="001434D8"/>
    <w:rsid w:val="00144560"/>
    <w:rsid w:val="00145D74"/>
    <w:rsid w:val="00152D3C"/>
    <w:rsid w:val="00157372"/>
    <w:rsid w:val="00162765"/>
    <w:rsid w:val="0016461A"/>
    <w:rsid w:val="001648E6"/>
    <w:rsid w:val="00167B2F"/>
    <w:rsid w:val="00172B13"/>
    <w:rsid w:val="001750FD"/>
    <w:rsid w:val="001753DD"/>
    <w:rsid w:val="00177F6E"/>
    <w:rsid w:val="00180AA3"/>
    <w:rsid w:val="001865CA"/>
    <w:rsid w:val="00196603"/>
    <w:rsid w:val="00196D0F"/>
    <w:rsid w:val="00197E77"/>
    <w:rsid w:val="001A0043"/>
    <w:rsid w:val="001B1CC0"/>
    <w:rsid w:val="001B5842"/>
    <w:rsid w:val="001B5B72"/>
    <w:rsid w:val="001B776C"/>
    <w:rsid w:val="001C4DE7"/>
    <w:rsid w:val="001C7E08"/>
    <w:rsid w:val="001D3BDE"/>
    <w:rsid w:val="001E06A1"/>
    <w:rsid w:val="001E0A39"/>
    <w:rsid w:val="001E63F7"/>
    <w:rsid w:val="001F1385"/>
    <w:rsid w:val="001F32C6"/>
    <w:rsid w:val="001F3A17"/>
    <w:rsid w:val="001F6CA8"/>
    <w:rsid w:val="00201570"/>
    <w:rsid w:val="00204BF8"/>
    <w:rsid w:val="002064F3"/>
    <w:rsid w:val="00206B3F"/>
    <w:rsid w:val="002116DD"/>
    <w:rsid w:val="00214027"/>
    <w:rsid w:val="00226BAB"/>
    <w:rsid w:val="00234DA9"/>
    <w:rsid w:val="00244678"/>
    <w:rsid w:val="00252496"/>
    <w:rsid w:val="00253299"/>
    <w:rsid w:val="00262416"/>
    <w:rsid w:val="00263317"/>
    <w:rsid w:val="00265F94"/>
    <w:rsid w:val="002674FA"/>
    <w:rsid w:val="00277E3A"/>
    <w:rsid w:val="00284360"/>
    <w:rsid w:val="00291608"/>
    <w:rsid w:val="00296467"/>
    <w:rsid w:val="002A652A"/>
    <w:rsid w:val="002B7157"/>
    <w:rsid w:val="002C2F46"/>
    <w:rsid w:val="002C3482"/>
    <w:rsid w:val="002C35DD"/>
    <w:rsid w:val="002C5290"/>
    <w:rsid w:val="002C5741"/>
    <w:rsid w:val="002C7D22"/>
    <w:rsid w:val="002D025A"/>
    <w:rsid w:val="002E2F96"/>
    <w:rsid w:val="002E3032"/>
    <w:rsid w:val="002E50F3"/>
    <w:rsid w:val="002E6957"/>
    <w:rsid w:val="002F0431"/>
    <w:rsid w:val="002F52FC"/>
    <w:rsid w:val="00305024"/>
    <w:rsid w:val="003100BE"/>
    <w:rsid w:val="00310A5B"/>
    <w:rsid w:val="00316B8F"/>
    <w:rsid w:val="0032559B"/>
    <w:rsid w:val="003303E5"/>
    <w:rsid w:val="00331738"/>
    <w:rsid w:val="003340B3"/>
    <w:rsid w:val="00334CFD"/>
    <w:rsid w:val="0033799A"/>
    <w:rsid w:val="003404D1"/>
    <w:rsid w:val="003456FD"/>
    <w:rsid w:val="003546C5"/>
    <w:rsid w:val="00363F7B"/>
    <w:rsid w:val="003816AD"/>
    <w:rsid w:val="003826C8"/>
    <w:rsid w:val="003846A1"/>
    <w:rsid w:val="00386265"/>
    <w:rsid w:val="00387DD8"/>
    <w:rsid w:val="00395AC8"/>
    <w:rsid w:val="003A3E52"/>
    <w:rsid w:val="003A412F"/>
    <w:rsid w:val="003A581C"/>
    <w:rsid w:val="003B3785"/>
    <w:rsid w:val="003B4C69"/>
    <w:rsid w:val="003B626B"/>
    <w:rsid w:val="003C36D1"/>
    <w:rsid w:val="003D5020"/>
    <w:rsid w:val="003D73B1"/>
    <w:rsid w:val="003F338C"/>
    <w:rsid w:val="003F488D"/>
    <w:rsid w:val="003F74A5"/>
    <w:rsid w:val="00400CCA"/>
    <w:rsid w:val="004103DC"/>
    <w:rsid w:val="00410CCA"/>
    <w:rsid w:val="00417F29"/>
    <w:rsid w:val="0042085E"/>
    <w:rsid w:val="00431626"/>
    <w:rsid w:val="00433715"/>
    <w:rsid w:val="00441213"/>
    <w:rsid w:val="004454C6"/>
    <w:rsid w:val="00454DFB"/>
    <w:rsid w:val="004700C9"/>
    <w:rsid w:val="00471F54"/>
    <w:rsid w:val="004745BE"/>
    <w:rsid w:val="00481F5B"/>
    <w:rsid w:val="00490059"/>
    <w:rsid w:val="00492840"/>
    <w:rsid w:val="00492E25"/>
    <w:rsid w:val="004A0CD3"/>
    <w:rsid w:val="004A1065"/>
    <w:rsid w:val="004B5E0E"/>
    <w:rsid w:val="004C68E6"/>
    <w:rsid w:val="004C7ABA"/>
    <w:rsid w:val="004D1528"/>
    <w:rsid w:val="004E1373"/>
    <w:rsid w:val="004E1472"/>
    <w:rsid w:val="004E5527"/>
    <w:rsid w:val="004F14F4"/>
    <w:rsid w:val="004F265A"/>
    <w:rsid w:val="00501AB8"/>
    <w:rsid w:val="00503E1B"/>
    <w:rsid w:val="00511F15"/>
    <w:rsid w:val="00524391"/>
    <w:rsid w:val="00530405"/>
    <w:rsid w:val="0053598A"/>
    <w:rsid w:val="00543594"/>
    <w:rsid w:val="00555BC8"/>
    <w:rsid w:val="00556845"/>
    <w:rsid w:val="005619EC"/>
    <w:rsid w:val="00564D2F"/>
    <w:rsid w:val="005749FE"/>
    <w:rsid w:val="00576CB8"/>
    <w:rsid w:val="00577DD3"/>
    <w:rsid w:val="0058172C"/>
    <w:rsid w:val="00585D21"/>
    <w:rsid w:val="005907C7"/>
    <w:rsid w:val="005A0763"/>
    <w:rsid w:val="005A5FD6"/>
    <w:rsid w:val="005B11CC"/>
    <w:rsid w:val="005B5B4F"/>
    <w:rsid w:val="005B7155"/>
    <w:rsid w:val="005C4890"/>
    <w:rsid w:val="005C7724"/>
    <w:rsid w:val="005D5D99"/>
    <w:rsid w:val="005E330A"/>
    <w:rsid w:val="005E3903"/>
    <w:rsid w:val="005E4191"/>
    <w:rsid w:val="005E697C"/>
    <w:rsid w:val="005E70FB"/>
    <w:rsid w:val="005F0F39"/>
    <w:rsid w:val="005F4898"/>
    <w:rsid w:val="005F5B3B"/>
    <w:rsid w:val="005F6B4E"/>
    <w:rsid w:val="005F717C"/>
    <w:rsid w:val="006113DD"/>
    <w:rsid w:val="00611851"/>
    <w:rsid w:val="0061466E"/>
    <w:rsid w:val="006173E2"/>
    <w:rsid w:val="00617E9F"/>
    <w:rsid w:val="00620CAC"/>
    <w:rsid w:val="006231E2"/>
    <w:rsid w:val="00631926"/>
    <w:rsid w:val="00632FEA"/>
    <w:rsid w:val="00636B0A"/>
    <w:rsid w:val="00637E08"/>
    <w:rsid w:val="00652059"/>
    <w:rsid w:val="00667077"/>
    <w:rsid w:val="00672B91"/>
    <w:rsid w:val="0068182C"/>
    <w:rsid w:val="00683561"/>
    <w:rsid w:val="006941B6"/>
    <w:rsid w:val="00696662"/>
    <w:rsid w:val="006A0C12"/>
    <w:rsid w:val="006A0F90"/>
    <w:rsid w:val="006A6F30"/>
    <w:rsid w:val="006C59AD"/>
    <w:rsid w:val="006D03BC"/>
    <w:rsid w:val="006F5081"/>
    <w:rsid w:val="006F613A"/>
    <w:rsid w:val="006F7AF9"/>
    <w:rsid w:val="00700673"/>
    <w:rsid w:val="00705E7E"/>
    <w:rsid w:val="007061AA"/>
    <w:rsid w:val="00710FC6"/>
    <w:rsid w:val="007355C1"/>
    <w:rsid w:val="007427E5"/>
    <w:rsid w:val="00743B79"/>
    <w:rsid w:val="007640C7"/>
    <w:rsid w:val="007950E3"/>
    <w:rsid w:val="00796A6C"/>
    <w:rsid w:val="007A3D7A"/>
    <w:rsid w:val="007A6CFB"/>
    <w:rsid w:val="007B0769"/>
    <w:rsid w:val="007B07E2"/>
    <w:rsid w:val="007B59B0"/>
    <w:rsid w:val="007B77E0"/>
    <w:rsid w:val="007B78F5"/>
    <w:rsid w:val="007C1E4D"/>
    <w:rsid w:val="007C471E"/>
    <w:rsid w:val="007C668A"/>
    <w:rsid w:val="007D000D"/>
    <w:rsid w:val="007D7A54"/>
    <w:rsid w:val="007F22B6"/>
    <w:rsid w:val="007F4450"/>
    <w:rsid w:val="007F66EC"/>
    <w:rsid w:val="00800FD3"/>
    <w:rsid w:val="008011A3"/>
    <w:rsid w:val="00804CFE"/>
    <w:rsid w:val="0080690A"/>
    <w:rsid w:val="008110E1"/>
    <w:rsid w:val="00815D47"/>
    <w:rsid w:val="00824139"/>
    <w:rsid w:val="00825415"/>
    <w:rsid w:val="00827701"/>
    <w:rsid w:val="00830FD7"/>
    <w:rsid w:val="00842B15"/>
    <w:rsid w:val="00843EA3"/>
    <w:rsid w:val="00853379"/>
    <w:rsid w:val="008541FA"/>
    <w:rsid w:val="0085677E"/>
    <w:rsid w:val="0086055C"/>
    <w:rsid w:val="00860C47"/>
    <w:rsid w:val="00863781"/>
    <w:rsid w:val="00864231"/>
    <w:rsid w:val="00870CCE"/>
    <w:rsid w:val="00874B02"/>
    <w:rsid w:val="00875B44"/>
    <w:rsid w:val="00884A29"/>
    <w:rsid w:val="0089004B"/>
    <w:rsid w:val="00894549"/>
    <w:rsid w:val="008A0E93"/>
    <w:rsid w:val="008A4E31"/>
    <w:rsid w:val="008B165E"/>
    <w:rsid w:val="008B434C"/>
    <w:rsid w:val="008B5238"/>
    <w:rsid w:val="008B65D7"/>
    <w:rsid w:val="008B7FAB"/>
    <w:rsid w:val="008C07B7"/>
    <w:rsid w:val="008C6947"/>
    <w:rsid w:val="008D2C7F"/>
    <w:rsid w:val="008D2D78"/>
    <w:rsid w:val="008D4A84"/>
    <w:rsid w:val="008E38D6"/>
    <w:rsid w:val="008F775F"/>
    <w:rsid w:val="009017E2"/>
    <w:rsid w:val="009158AE"/>
    <w:rsid w:val="00916F56"/>
    <w:rsid w:val="00920207"/>
    <w:rsid w:val="00925F56"/>
    <w:rsid w:val="00927006"/>
    <w:rsid w:val="00934384"/>
    <w:rsid w:val="00946C27"/>
    <w:rsid w:val="00946DF9"/>
    <w:rsid w:val="009476F4"/>
    <w:rsid w:val="009566A9"/>
    <w:rsid w:val="009610E9"/>
    <w:rsid w:val="00963A51"/>
    <w:rsid w:val="00967A4F"/>
    <w:rsid w:val="0097066E"/>
    <w:rsid w:val="00970D26"/>
    <w:rsid w:val="009726E8"/>
    <w:rsid w:val="00981142"/>
    <w:rsid w:val="009829F0"/>
    <w:rsid w:val="00983009"/>
    <w:rsid w:val="009857C0"/>
    <w:rsid w:val="009941C6"/>
    <w:rsid w:val="009A02F3"/>
    <w:rsid w:val="009A53D7"/>
    <w:rsid w:val="009A63AE"/>
    <w:rsid w:val="009C4165"/>
    <w:rsid w:val="009C6457"/>
    <w:rsid w:val="009D415B"/>
    <w:rsid w:val="009D4DD9"/>
    <w:rsid w:val="009E1078"/>
    <w:rsid w:val="009E4A72"/>
    <w:rsid w:val="009F0972"/>
    <w:rsid w:val="009F2683"/>
    <w:rsid w:val="009F563A"/>
    <w:rsid w:val="00A0147A"/>
    <w:rsid w:val="00A043F2"/>
    <w:rsid w:val="00A1325F"/>
    <w:rsid w:val="00A1484A"/>
    <w:rsid w:val="00A163E2"/>
    <w:rsid w:val="00A23DE4"/>
    <w:rsid w:val="00A30413"/>
    <w:rsid w:val="00A30D27"/>
    <w:rsid w:val="00A31CFA"/>
    <w:rsid w:val="00A358F8"/>
    <w:rsid w:val="00A37CC2"/>
    <w:rsid w:val="00A37ECD"/>
    <w:rsid w:val="00A40C26"/>
    <w:rsid w:val="00A427D3"/>
    <w:rsid w:val="00A463F8"/>
    <w:rsid w:val="00A530D7"/>
    <w:rsid w:val="00A54F0E"/>
    <w:rsid w:val="00A56354"/>
    <w:rsid w:val="00A65024"/>
    <w:rsid w:val="00A6682C"/>
    <w:rsid w:val="00A66BED"/>
    <w:rsid w:val="00A74F5F"/>
    <w:rsid w:val="00A757D2"/>
    <w:rsid w:val="00A86933"/>
    <w:rsid w:val="00A90661"/>
    <w:rsid w:val="00A9101D"/>
    <w:rsid w:val="00AA2D87"/>
    <w:rsid w:val="00AA339E"/>
    <w:rsid w:val="00AA7620"/>
    <w:rsid w:val="00AB3E4E"/>
    <w:rsid w:val="00AB6CDC"/>
    <w:rsid w:val="00AC035D"/>
    <w:rsid w:val="00AC08E0"/>
    <w:rsid w:val="00AC461C"/>
    <w:rsid w:val="00AC5AF1"/>
    <w:rsid w:val="00AC64FB"/>
    <w:rsid w:val="00AC7108"/>
    <w:rsid w:val="00AD313D"/>
    <w:rsid w:val="00AD4A6C"/>
    <w:rsid w:val="00AD583D"/>
    <w:rsid w:val="00AD6927"/>
    <w:rsid w:val="00AE4CC0"/>
    <w:rsid w:val="00AE6C0C"/>
    <w:rsid w:val="00AE7EA0"/>
    <w:rsid w:val="00AF0187"/>
    <w:rsid w:val="00AF76DB"/>
    <w:rsid w:val="00B04D4D"/>
    <w:rsid w:val="00B12C00"/>
    <w:rsid w:val="00B2661D"/>
    <w:rsid w:val="00B32372"/>
    <w:rsid w:val="00B37D84"/>
    <w:rsid w:val="00B4044F"/>
    <w:rsid w:val="00B51A81"/>
    <w:rsid w:val="00B55194"/>
    <w:rsid w:val="00B5603A"/>
    <w:rsid w:val="00B610AE"/>
    <w:rsid w:val="00B70789"/>
    <w:rsid w:val="00B765AA"/>
    <w:rsid w:val="00B80FA9"/>
    <w:rsid w:val="00B86F1C"/>
    <w:rsid w:val="00B91D8E"/>
    <w:rsid w:val="00B91E35"/>
    <w:rsid w:val="00B9440E"/>
    <w:rsid w:val="00B9502F"/>
    <w:rsid w:val="00B95A63"/>
    <w:rsid w:val="00BA0CB3"/>
    <w:rsid w:val="00BA75DB"/>
    <w:rsid w:val="00BA7F01"/>
    <w:rsid w:val="00BB140F"/>
    <w:rsid w:val="00BC0A93"/>
    <w:rsid w:val="00BC3489"/>
    <w:rsid w:val="00BC514E"/>
    <w:rsid w:val="00BC5A6D"/>
    <w:rsid w:val="00BD6B8E"/>
    <w:rsid w:val="00BE1EA2"/>
    <w:rsid w:val="00BE3EEF"/>
    <w:rsid w:val="00BE70A9"/>
    <w:rsid w:val="00C02006"/>
    <w:rsid w:val="00C06178"/>
    <w:rsid w:val="00C16A23"/>
    <w:rsid w:val="00C17CCE"/>
    <w:rsid w:val="00C31699"/>
    <w:rsid w:val="00C34235"/>
    <w:rsid w:val="00C42BE3"/>
    <w:rsid w:val="00C51A92"/>
    <w:rsid w:val="00C544BB"/>
    <w:rsid w:val="00C623DD"/>
    <w:rsid w:val="00C65C4A"/>
    <w:rsid w:val="00C7432B"/>
    <w:rsid w:val="00C7755E"/>
    <w:rsid w:val="00C9159B"/>
    <w:rsid w:val="00C967CA"/>
    <w:rsid w:val="00CA041B"/>
    <w:rsid w:val="00CA1D83"/>
    <w:rsid w:val="00CA3E92"/>
    <w:rsid w:val="00CA3F1D"/>
    <w:rsid w:val="00CA3F81"/>
    <w:rsid w:val="00CB4B7E"/>
    <w:rsid w:val="00CB7087"/>
    <w:rsid w:val="00CC2312"/>
    <w:rsid w:val="00CC3B54"/>
    <w:rsid w:val="00CC45CF"/>
    <w:rsid w:val="00CD7E06"/>
    <w:rsid w:val="00CE5069"/>
    <w:rsid w:val="00CE565C"/>
    <w:rsid w:val="00CE78A1"/>
    <w:rsid w:val="00CF07C3"/>
    <w:rsid w:val="00CF45DF"/>
    <w:rsid w:val="00CF4904"/>
    <w:rsid w:val="00CF4AD7"/>
    <w:rsid w:val="00D02D48"/>
    <w:rsid w:val="00D03CD0"/>
    <w:rsid w:val="00D047DB"/>
    <w:rsid w:val="00D05305"/>
    <w:rsid w:val="00D07C65"/>
    <w:rsid w:val="00D167AC"/>
    <w:rsid w:val="00D2061C"/>
    <w:rsid w:val="00D25C99"/>
    <w:rsid w:val="00D30D07"/>
    <w:rsid w:val="00D4636D"/>
    <w:rsid w:val="00D47CEA"/>
    <w:rsid w:val="00D50D4E"/>
    <w:rsid w:val="00D521DE"/>
    <w:rsid w:val="00D55E4E"/>
    <w:rsid w:val="00D56623"/>
    <w:rsid w:val="00D65659"/>
    <w:rsid w:val="00D65DC9"/>
    <w:rsid w:val="00D70C7D"/>
    <w:rsid w:val="00D71AFC"/>
    <w:rsid w:val="00D80188"/>
    <w:rsid w:val="00D8160F"/>
    <w:rsid w:val="00D873FD"/>
    <w:rsid w:val="00D92FEA"/>
    <w:rsid w:val="00DA4A72"/>
    <w:rsid w:val="00DA50CF"/>
    <w:rsid w:val="00DB4B43"/>
    <w:rsid w:val="00DB6A42"/>
    <w:rsid w:val="00DC4367"/>
    <w:rsid w:val="00DE0719"/>
    <w:rsid w:val="00DF0D96"/>
    <w:rsid w:val="00DF5A22"/>
    <w:rsid w:val="00DF6C29"/>
    <w:rsid w:val="00E03596"/>
    <w:rsid w:val="00E049E4"/>
    <w:rsid w:val="00E05CDC"/>
    <w:rsid w:val="00E05F46"/>
    <w:rsid w:val="00E07D2D"/>
    <w:rsid w:val="00E21E02"/>
    <w:rsid w:val="00E24643"/>
    <w:rsid w:val="00E27F6A"/>
    <w:rsid w:val="00E31264"/>
    <w:rsid w:val="00E33950"/>
    <w:rsid w:val="00E34B17"/>
    <w:rsid w:val="00E35628"/>
    <w:rsid w:val="00E376B3"/>
    <w:rsid w:val="00E40228"/>
    <w:rsid w:val="00E47971"/>
    <w:rsid w:val="00E51C37"/>
    <w:rsid w:val="00E53938"/>
    <w:rsid w:val="00E542D0"/>
    <w:rsid w:val="00E61A95"/>
    <w:rsid w:val="00E62E02"/>
    <w:rsid w:val="00E67C3C"/>
    <w:rsid w:val="00E80661"/>
    <w:rsid w:val="00E8405D"/>
    <w:rsid w:val="00E86A74"/>
    <w:rsid w:val="00E870A1"/>
    <w:rsid w:val="00E90AF9"/>
    <w:rsid w:val="00EA1C29"/>
    <w:rsid w:val="00EA375D"/>
    <w:rsid w:val="00EA4A3C"/>
    <w:rsid w:val="00EB42B0"/>
    <w:rsid w:val="00EB4DF8"/>
    <w:rsid w:val="00EC0388"/>
    <w:rsid w:val="00EC0E6B"/>
    <w:rsid w:val="00EC4F7C"/>
    <w:rsid w:val="00ED603E"/>
    <w:rsid w:val="00ED7F86"/>
    <w:rsid w:val="00EE470B"/>
    <w:rsid w:val="00EF423A"/>
    <w:rsid w:val="00F00CCB"/>
    <w:rsid w:val="00F027FE"/>
    <w:rsid w:val="00F0677A"/>
    <w:rsid w:val="00F1248F"/>
    <w:rsid w:val="00F14BB5"/>
    <w:rsid w:val="00F245AE"/>
    <w:rsid w:val="00F31B36"/>
    <w:rsid w:val="00F34F1C"/>
    <w:rsid w:val="00F37143"/>
    <w:rsid w:val="00F3789B"/>
    <w:rsid w:val="00F42236"/>
    <w:rsid w:val="00F443D8"/>
    <w:rsid w:val="00F531DC"/>
    <w:rsid w:val="00F55F58"/>
    <w:rsid w:val="00F56536"/>
    <w:rsid w:val="00F57804"/>
    <w:rsid w:val="00F605D0"/>
    <w:rsid w:val="00F62D55"/>
    <w:rsid w:val="00F64865"/>
    <w:rsid w:val="00F67CEB"/>
    <w:rsid w:val="00F7026F"/>
    <w:rsid w:val="00F73570"/>
    <w:rsid w:val="00F74A6B"/>
    <w:rsid w:val="00F761BD"/>
    <w:rsid w:val="00F82591"/>
    <w:rsid w:val="00F8277B"/>
    <w:rsid w:val="00F83442"/>
    <w:rsid w:val="00F873F7"/>
    <w:rsid w:val="00F9149D"/>
    <w:rsid w:val="00F9365B"/>
    <w:rsid w:val="00F95940"/>
    <w:rsid w:val="00FC185D"/>
    <w:rsid w:val="00FD7B11"/>
    <w:rsid w:val="00FE2A8F"/>
    <w:rsid w:val="00FF26E4"/>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CFE"/>
    <w:rPr>
      <w:sz w:val="24"/>
      <w:szCs w:val="24"/>
    </w:rPr>
  </w:style>
  <w:style w:type="paragraph" w:styleId="Nadpis1">
    <w:name w:val="heading 1"/>
    <w:basedOn w:val="Normln"/>
    <w:next w:val="Normln"/>
    <w:link w:val="Nadpis1Char"/>
    <w:uiPriority w:val="9"/>
    <w:qFormat/>
    <w:rsid w:val="00284360"/>
    <w:pPr>
      <w:keepNext/>
      <w:spacing w:after="60" w:line="432" w:lineRule="atLeast"/>
      <w:outlineLvl w:val="0"/>
    </w:pPr>
    <w:rPr>
      <w:rFonts w:ascii="JohnSans Text Pro" w:hAnsi="JohnSans Text Pro" w:cs="Arial"/>
      <w:bCs/>
      <w:caps/>
      <w:color w:val="73767D"/>
      <w:kern w:val="32"/>
      <w:sz w:val="36"/>
      <w:szCs w:val="32"/>
    </w:rPr>
  </w:style>
  <w:style w:type="paragraph" w:styleId="Nadpis6">
    <w:name w:val="heading 6"/>
    <w:basedOn w:val="Normln"/>
    <w:next w:val="Normln"/>
    <w:link w:val="Nadpis6Char"/>
    <w:uiPriority w:val="9"/>
    <w:qFormat/>
    <w:rsid w:val="000E030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284360"/>
    <w:rPr>
      <w:rFonts w:ascii="JohnSans Text Pro" w:eastAsia="MS Mincho" w:hAnsi="JohnSans Text Pro" w:cs="Times New Roman"/>
      <w:caps/>
      <w:color w:val="73767D"/>
      <w:kern w:val="32"/>
      <w:sz w:val="32"/>
      <w:lang w:val="en-GB" w:eastAsia="en-GB"/>
    </w:rPr>
  </w:style>
  <w:style w:type="character" w:customStyle="1" w:styleId="Nadpis6Char">
    <w:name w:val="Nadpis 6 Char"/>
    <w:link w:val="Nadpis6"/>
    <w:uiPriority w:val="9"/>
    <w:locked/>
    <w:rsid w:val="000E0300"/>
    <w:rPr>
      <w:rFonts w:ascii="Arial" w:eastAsia="MS Mincho" w:hAnsi="Arial" w:cs="Times New Roman"/>
      <w:b/>
      <w:color w:val="000080"/>
      <w:sz w:val="22"/>
      <w:lang w:val="cs-CZ" w:eastAsia="cs-CZ"/>
    </w:rPr>
  </w:style>
  <w:style w:type="table" w:styleId="Mkatabulky">
    <w:name w:val="Table Grid"/>
    <w:basedOn w:val="Normlntabulka"/>
    <w:uiPriority w:val="59"/>
    <w:rsid w:val="00804C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uiPriority w:val="22"/>
    <w:qFormat/>
    <w:rsid w:val="00804CFE"/>
    <w:rPr>
      <w:rFonts w:ascii="Arial" w:eastAsia="MS Mincho" w:hAnsi="Arial" w:cs="Times New Roman"/>
      <w:b/>
      <w:color w:val="000080"/>
      <w:sz w:val="21"/>
      <w:lang w:val="en-GB" w:eastAsia="en-GB"/>
    </w:rPr>
  </w:style>
  <w:style w:type="paragraph" w:styleId="Zhlav">
    <w:name w:val="header"/>
    <w:basedOn w:val="Normln"/>
    <w:link w:val="ZhlavChar"/>
    <w:uiPriority w:val="99"/>
    <w:rsid w:val="005C7724"/>
    <w:pPr>
      <w:tabs>
        <w:tab w:val="center" w:pos="4536"/>
        <w:tab w:val="right" w:pos="9072"/>
      </w:tabs>
    </w:pPr>
  </w:style>
  <w:style w:type="character" w:customStyle="1" w:styleId="ZhlavChar">
    <w:name w:val="Záhlaví Char"/>
    <w:link w:val="Zhlav"/>
    <w:uiPriority w:val="99"/>
    <w:semiHidden/>
    <w:locked/>
    <w:rPr>
      <w:rFonts w:cs="Times New Roman"/>
      <w:sz w:val="24"/>
      <w:szCs w:val="24"/>
    </w:rPr>
  </w:style>
  <w:style w:type="paragraph" w:styleId="Zpat">
    <w:name w:val="footer"/>
    <w:basedOn w:val="Normln"/>
    <w:link w:val="ZpatChar"/>
    <w:uiPriority w:val="99"/>
    <w:rsid w:val="005C7724"/>
    <w:pPr>
      <w:tabs>
        <w:tab w:val="center" w:pos="4536"/>
        <w:tab w:val="right" w:pos="9072"/>
      </w:tabs>
    </w:pPr>
  </w:style>
  <w:style w:type="character" w:customStyle="1" w:styleId="ZpatChar">
    <w:name w:val="Zápatí Char"/>
    <w:link w:val="Zpat"/>
    <w:uiPriority w:val="99"/>
    <w:semiHidden/>
    <w:locked/>
    <w:rPr>
      <w:rFonts w:cs="Times New Roman"/>
      <w:sz w:val="24"/>
      <w:szCs w:val="24"/>
    </w:rPr>
  </w:style>
  <w:style w:type="paragraph" w:customStyle="1" w:styleId="Char1CharCharChar">
    <w:name w:val="Char1 Char Char Char"/>
    <w:basedOn w:val="Normln"/>
    <w:rsid w:val="00133E74"/>
    <w:pPr>
      <w:widowControl w:val="0"/>
      <w:numPr>
        <w:numId w:val="1"/>
      </w:numPr>
      <w:spacing w:line="280" w:lineRule="atLeast"/>
    </w:pPr>
    <w:rPr>
      <w:rFonts w:ascii="Arial" w:eastAsia="MS Mincho" w:hAnsi="Arial"/>
      <w:color w:val="000080"/>
      <w:sz w:val="21"/>
      <w:szCs w:val="20"/>
      <w:lang w:val="en-GB" w:eastAsia="en-GB"/>
    </w:rPr>
  </w:style>
  <w:style w:type="paragraph" w:styleId="Textvbloku">
    <w:name w:val="Block Text"/>
    <w:basedOn w:val="Normln"/>
    <w:uiPriority w:val="99"/>
    <w:rsid w:val="00B32372"/>
    <w:pPr>
      <w:ind w:left="1157" w:right="199"/>
      <w:jc w:val="both"/>
    </w:pPr>
    <w:rPr>
      <w:rFonts w:ascii="Arial" w:hAnsi="Arial" w:cs="Arial"/>
      <w:sz w:val="20"/>
      <w:szCs w:val="20"/>
    </w:rPr>
  </w:style>
  <w:style w:type="paragraph" w:styleId="Textbubliny">
    <w:name w:val="Balloon Text"/>
    <w:basedOn w:val="Normln"/>
    <w:link w:val="TextbublinyChar"/>
    <w:uiPriority w:val="99"/>
    <w:semiHidden/>
    <w:rsid w:val="00441213"/>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character" w:styleId="Odkaznakoment">
    <w:name w:val="annotation reference"/>
    <w:uiPriority w:val="99"/>
    <w:semiHidden/>
    <w:rsid w:val="00441213"/>
    <w:rPr>
      <w:rFonts w:ascii="Arial" w:eastAsia="MS Mincho" w:hAnsi="Arial" w:cs="Times New Roman"/>
      <w:color w:val="000080"/>
      <w:sz w:val="16"/>
      <w:lang w:val="en-GB" w:eastAsia="en-GB"/>
    </w:rPr>
  </w:style>
  <w:style w:type="paragraph" w:styleId="Textkomente">
    <w:name w:val="annotation text"/>
    <w:basedOn w:val="Normln"/>
    <w:link w:val="TextkomenteChar"/>
    <w:uiPriority w:val="99"/>
    <w:semiHidden/>
    <w:rsid w:val="00441213"/>
    <w:rPr>
      <w:sz w:val="20"/>
      <w:szCs w:val="20"/>
    </w:rPr>
  </w:style>
  <w:style w:type="character" w:customStyle="1" w:styleId="TextkomenteChar">
    <w:name w:val="Text komentáře Char"/>
    <w:link w:val="Textkomente"/>
    <w:uiPriority w:val="99"/>
    <w:semiHidden/>
    <w:locked/>
    <w:rPr>
      <w:rFonts w:cs="Times New Roman"/>
    </w:rPr>
  </w:style>
  <w:style w:type="paragraph" w:styleId="Pedmtkomente">
    <w:name w:val="annotation subject"/>
    <w:basedOn w:val="Textkomente"/>
    <w:next w:val="Textkomente"/>
    <w:link w:val="PedmtkomenteChar"/>
    <w:uiPriority w:val="99"/>
    <w:semiHidden/>
    <w:rsid w:val="00441213"/>
    <w:rPr>
      <w:b/>
      <w:bCs/>
    </w:rPr>
  </w:style>
  <w:style w:type="character" w:customStyle="1" w:styleId="PedmtkomenteChar">
    <w:name w:val="Předmět komentáře Char"/>
    <w:link w:val="Pedmtkomente"/>
    <w:uiPriority w:val="99"/>
    <w:semiHidden/>
    <w:locked/>
    <w:rPr>
      <w:rFonts w:cs="Times New Roman"/>
      <w:b/>
      <w:bCs/>
    </w:rPr>
  </w:style>
  <w:style w:type="paragraph" w:customStyle="1" w:styleId="Char">
    <w:name w:val="Char"/>
    <w:basedOn w:val="Normln"/>
    <w:rsid w:val="00471F54"/>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
    <w:name w:val="Char1 Char Char Char Char Char Char"/>
    <w:basedOn w:val="Normln"/>
    <w:rsid w:val="00095910"/>
    <w:pPr>
      <w:widowControl w:val="0"/>
      <w:tabs>
        <w:tab w:val="num" w:pos="432"/>
      </w:tabs>
      <w:spacing w:line="280" w:lineRule="atLeast"/>
      <w:ind w:left="432" w:hanging="432"/>
    </w:pPr>
    <w:rPr>
      <w:rFonts w:ascii="Arial" w:eastAsia="MS Mincho" w:hAnsi="Arial"/>
      <w:color w:val="000080"/>
      <w:sz w:val="21"/>
      <w:szCs w:val="20"/>
      <w:lang w:val="en-GB" w:eastAsia="en-GB"/>
    </w:rPr>
  </w:style>
  <w:style w:type="character" w:styleId="Hypertextovodkaz">
    <w:name w:val="Hyperlink"/>
    <w:uiPriority w:val="99"/>
    <w:rsid w:val="00916F56"/>
    <w:rPr>
      <w:rFonts w:ascii="Arial" w:eastAsia="MS Mincho" w:hAnsi="Arial" w:cs="Times New Roman"/>
      <w:color w:val="0000FF"/>
      <w:sz w:val="21"/>
      <w:u w:val="single"/>
      <w:lang w:val="en-GB" w:eastAsia="en-GB"/>
    </w:rPr>
  </w:style>
  <w:style w:type="character" w:styleId="slostrnky">
    <w:name w:val="page number"/>
    <w:uiPriority w:val="99"/>
    <w:rsid w:val="00152D3C"/>
    <w:rPr>
      <w:rFonts w:ascii="Arial" w:eastAsia="MS Mincho" w:hAnsi="Arial" w:cs="Times New Roman"/>
      <w:color w:val="000080"/>
      <w:sz w:val="21"/>
      <w:lang w:val="en-GB" w:eastAsia="en-GB" w:bidi="ar-SA"/>
    </w:rPr>
  </w:style>
  <w:style w:type="paragraph" w:customStyle="1" w:styleId="Char1CharCharCharCharChar">
    <w:name w:val="Char1 Char Char Char Char Char"/>
    <w:basedOn w:val="Normln"/>
    <w:rsid w:val="00F8277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CharChar">
    <w:name w:val="Char Char Char"/>
    <w:basedOn w:val="Normln"/>
    <w:rsid w:val="0032559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Char">
    <w:name w:val="Char1 Char Char Char Char Char Char Char"/>
    <w:basedOn w:val="Normln"/>
    <w:rsid w:val="00387DD8"/>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1">
    <w:name w:val="Char1 Char Char Char Char Char1"/>
    <w:basedOn w:val="Normln"/>
    <w:rsid w:val="00B9440E"/>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CharCharChar">
    <w:name w:val="Char1 Char Char Char Char Char Char Char Char"/>
    <w:basedOn w:val="Normln"/>
    <w:rsid w:val="00B91E35"/>
    <w:pPr>
      <w:widowControl w:val="0"/>
      <w:tabs>
        <w:tab w:val="num" w:pos="432"/>
      </w:tabs>
      <w:spacing w:line="280" w:lineRule="atLeast"/>
      <w:ind w:left="432" w:hanging="432"/>
    </w:pPr>
    <w:rPr>
      <w:rFonts w:ascii="Arial" w:eastAsia="MS Mincho" w:hAnsi="Arial"/>
      <w:color w:val="000080"/>
      <w:sz w:val="21"/>
      <w:lang w:val="en-GB" w:eastAsia="en-GB"/>
    </w:rPr>
  </w:style>
  <w:style w:type="paragraph" w:customStyle="1" w:styleId="StylNadpis1nenVechnavelk">
    <w:name w:val="Styl Nadpis 1 + není Všechna velká"/>
    <w:basedOn w:val="Nadpis1"/>
    <w:rsid w:val="00284360"/>
    <w:rPr>
      <w:bCs w:val="0"/>
      <w:caps w:val="0"/>
    </w:rPr>
  </w:style>
  <w:style w:type="paragraph" w:styleId="Odstavecseseznamem">
    <w:name w:val="List Paragraph"/>
    <w:basedOn w:val="Normln"/>
    <w:uiPriority w:val="34"/>
    <w:qFormat/>
    <w:rsid w:val="00111F86"/>
    <w:pPr>
      <w:ind w:left="708"/>
    </w:pPr>
  </w:style>
  <w:style w:type="paragraph" w:customStyle="1" w:styleId="Standard">
    <w:name w:val="Standard"/>
    <w:rsid w:val="00177F6E"/>
    <w:pPr>
      <w:suppressAutoHyphens/>
      <w:spacing w:after="200" w:line="276" w:lineRule="auto"/>
      <w:textAlignment w:val="baseline"/>
    </w:pPr>
    <w:rPr>
      <w:rFonts w:ascii="Calibri" w:eastAsia="Arial" w:hAnsi="Calibri"/>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CFE"/>
    <w:rPr>
      <w:sz w:val="24"/>
      <w:szCs w:val="24"/>
    </w:rPr>
  </w:style>
  <w:style w:type="paragraph" w:styleId="Nadpis1">
    <w:name w:val="heading 1"/>
    <w:basedOn w:val="Normln"/>
    <w:next w:val="Normln"/>
    <w:link w:val="Nadpis1Char"/>
    <w:uiPriority w:val="9"/>
    <w:qFormat/>
    <w:rsid w:val="00284360"/>
    <w:pPr>
      <w:keepNext/>
      <w:spacing w:after="60" w:line="432" w:lineRule="atLeast"/>
      <w:outlineLvl w:val="0"/>
    </w:pPr>
    <w:rPr>
      <w:rFonts w:ascii="JohnSans Text Pro" w:hAnsi="JohnSans Text Pro" w:cs="Arial"/>
      <w:bCs/>
      <w:caps/>
      <w:color w:val="73767D"/>
      <w:kern w:val="32"/>
      <w:sz w:val="36"/>
      <w:szCs w:val="32"/>
    </w:rPr>
  </w:style>
  <w:style w:type="paragraph" w:styleId="Nadpis6">
    <w:name w:val="heading 6"/>
    <w:basedOn w:val="Normln"/>
    <w:next w:val="Normln"/>
    <w:link w:val="Nadpis6Char"/>
    <w:uiPriority w:val="9"/>
    <w:qFormat/>
    <w:rsid w:val="000E030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284360"/>
    <w:rPr>
      <w:rFonts w:ascii="JohnSans Text Pro" w:eastAsia="MS Mincho" w:hAnsi="JohnSans Text Pro" w:cs="Times New Roman"/>
      <w:caps/>
      <w:color w:val="73767D"/>
      <w:kern w:val="32"/>
      <w:sz w:val="32"/>
      <w:lang w:val="en-GB" w:eastAsia="en-GB"/>
    </w:rPr>
  </w:style>
  <w:style w:type="character" w:customStyle="1" w:styleId="Nadpis6Char">
    <w:name w:val="Nadpis 6 Char"/>
    <w:link w:val="Nadpis6"/>
    <w:uiPriority w:val="9"/>
    <w:locked/>
    <w:rsid w:val="000E0300"/>
    <w:rPr>
      <w:rFonts w:ascii="Arial" w:eastAsia="MS Mincho" w:hAnsi="Arial" w:cs="Times New Roman"/>
      <w:b/>
      <w:color w:val="000080"/>
      <w:sz w:val="22"/>
      <w:lang w:val="cs-CZ" w:eastAsia="cs-CZ"/>
    </w:rPr>
  </w:style>
  <w:style w:type="table" w:styleId="Mkatabulky">
    <w:name w:val="Table Grid"/>
    <w:basedOn w:val="Normlntabulka"/>
    <w:uiPriority w:val="59"/>
    <w:rsid w:val="00804C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uiPriority w:val="22"/>
    <w:qFormat/>
    <w:rsid w:val="00804CFE"/>
    <w:rPr>
      <w:rFonts w:ascii="Arial" w:eastAsia="MS Mincho" w:hAnsi="Arial" w:cs="Times New Roman"/>
      <w:b/>
      <w:color w:val="000080"/>
      <w:sz w:val="21"/>
      <w:lang w:val="en-GB" w:eastAsia="en-GB"/>
    </w:rPr>
  </w:style>
  <w:style w:type="paragraph" w:styleId="Zhlav">
    <w:name w:val="header"/>
    <w:basedOn w:val="Normln"/>
    <w:link w:val="ZhlavChar"/>
    <w:uiPriority w:val="99"/>
    <w:rsid w:val="005C7724"/>
    <w:pPr>
      <w:tabs>
        <w:tab w:val="center" w:pos="4536"/>
        <w:tab w:val="right" w:pos="9072"/>
      </w:tabs>
    </w:pPr>
  </w:style>
  <w:style w:type="character" w:customStyle="1" w:styleId="ZhlavChar">
    <w:name w:val="Záhlaví Char"/>
    <w:link w:val="Zhlav"/>
    <w:uiPriority w:val="99"/>
    <w:semiHidden/>
    <w:locked/>
    <w:rPr>
      <w:rFonts w:cs="Times New Roman"/>
      <w:sz w:val="24"/>
      <w:szCs w:val="24"/>
    </w:rPr>
  </w:style>
  <w:style w:type="paragraph" w:styleId="Zpat">
    <w:name w:val="footer"/>
    <w:basedOn w:val="Normln"/>
    <w:link w:val="ZpatChar"/>
    <w:uiPriority w:val="99"/>
    <w:rsid w:val="005C7724"/>
    <w:pPr>
      <w:tabs>
        <w:tab w:val="center" w:pos="4536"/>
        <w:tab w:val="right" w:pos="9072"/>
      </w:tabs>
    </w:pPr>
  </w:style>
  <w:style w:type="character" w:customStyle="1" w:styleId="ZpatChar">
    <w:name w:val="Zápatí Char"/>
    <w:link w:val="Zpat"/>
    <w:uiPriority w:val="99"/>
    <w:semiHidden/>
    <w:locked/>
    <w:rPr>
      <w:rFonts w:cs="Times New Roman"/>
      <w:sz w:val="24"/>
      <w:szCs w:val="24"/>
    </w:rPr>
  </w:style>
  <w:style w:type="paragraph" w:customStyle="1" w:styleId="Char1CharCharChar">
    <w:name w:val="Char1 Char Char Char"/>
    <w:basedOn w:val="Normln"/>
    <w:rsid w:val="00133E74"/>
    <w:pPr>
      <w:widowControl w:val="0"/>
      <w:numPr>
        <w:numId w:val="1"/>
      </w:numPr>
      <w:spacing w:line="280" w:lineRule="atLeast"/>
    </w:pPr>
    <w:rPr>
      <w:rFonts w:ascii="Arial" w:eastAsia="MS Mincho" w:hAnsi="Arial"/>
      <w:color w:val="000080"/>
      <w:sz w:val="21"/>
      <w:szCs w:val="20"/>
      <w:lang w:val="en-GB" w:eastAsia="en-GB"/>
    </w:rPr>
  </w:style>
  <w:style w:type="paragraph" w:styleId="Textvbloku">
    <w:name w:val="Block Text"/>
    <w:basedOn w:val="Normln"/>
    <w:uiPriority w:val="99"/>
    <w:rsid w:val="00B32372"/>
    <w:pPr>
      <w:ind w:left="1157" w:right="199"/>
      <w:jc w:val="both"/>
    </w:pPr>
    <w:rPr>
      <w:rFonts w:ascii="Arial" w:hAnsi="Arial" w:cs="Arial"/>
      <w:sz w:val="20"/>
      <w:szCs w:val="20"/>
    </w:rPr>
  </w:style>
  <w:style w:type="paragraph" w:styleId="Textbubliny">
    <w:name w:val="Balloon Text"/>
    <w:basedOn w:val="Normln"/>
    <w:link w:val="TextbublinyChar"/>
    <w:uiPriority w:val="99"/>
    <w:semiHidden/>
    <w:rsid w:val="00441213"/>
    <w:rPr>
      <w:rFonts w:ascii="Tahoma" w:hAnsi="Tahoma" w:cs="Tahoma"/>
      <w:sz w:val="16"/>
      <w:szCs w:val="16"/>
    </w:rPr>
  </w:style>
  <w:style w:type="character" w:customStyle="1" w:styleId="TextbublinyChar">
    <w:name w:val="Text bubliny Char"/>
    <w:link w:val="Textbubliny"/>
    <w:uiPriority w:val="99"/>
    <w:semiHidden/>
    <w:locked/>
    <w:rPr>
      <w:rFonts w:ascii="Tahoma" w:hAnsi="Tahoma" w:cs="Tahoma"/>
      <w:sz w:val="16"/>
      <w:szCs w:val="16"/>
    </w:rPr>
  </w:style>
  <w:style w:type="character" w:styleId="Odkaznakoment">
    <w:name w:val="annotation reference"/>
    <w:uiPriority w:val="99"/>
    <w:semiHidden/>
    <w:rsid w:val="00441213"/>
    <w:rPr>
      <w:rFonts w:ascii="Arial" w:eastAsia="MS Mincho" w:hAnsi="Arial" w:cs="Times New Roman"/>
      <w:color w:val="000080"/>
      <w:sz w:val="16"/>
      <w:lang w:val="en-GB" w:eastAsia="en-GB"/>
    </w:rPr>
  </w:style>
  <w:style w:type="paragraph" w:styleId="Textkomente">
    <w:name w:val="annotation text"/>
    <w:basedOn w:val="Normln"/>
    <w:link w:val="TextkomenteChar"/>
    <w:uiPriority w:val="99"/>
    <w:semiHidden/>
    <w:rsid w:val="00441213"/>
    <w:rPr>
      <w:sz w:val="20"/>
      <w:szCs w:val="20"/>
    </w:rPr>
  </w:style>
  <w:style w:type="character" w:customStyle="1" w:styleId="TextkomenteChar">
    <w:name w:val="Text komentáře Char"/>
    <w:link w:val="Textkomente"/>
    <w:uiPriority w:val="99"/>
    <w:semiHidden/>
    <w:locked/>
    <w:rPr>
      <w:rFonts w:cs="Times New Roman"/>
    </w:rPr>
  </w:style>
  <w:style w:type="paragraph" w:styleId="Pedmtkomente">
    <w:name w:val="annotation subject"/>
    <w:basedOn w:val="Textkomente"/>
    <w:next w:val="Textkomente"/>
    <w:link w:val="PedmtkomenteChar"/>
    <w:uiPriority w:val="99"/>
    <w:semiHidden/>
    <w:rsid w:val="00441213"/>
    <w:rPr>
      <w:b/>
      <w:bCs/>
    </w:rPr>
  </w:style>
  <w:style w:type="character" w:customStyle="1" w:styleId="PedmtkomenteChar">
    <w:name w:val="Předmět komentáře Char"/>
    <w:link w:val="Pedmtkomente"/>
    <w:uiPriority w:val="99"/>
    <w:semiHidden/>
    <w:locked/>
    <w:rPr>
      <w:rFonts w:cs="Times New Roman"/>
      <w:b/>
      <w:bCs/>
    </w:rPr>
  </w:style>
  <w:style w:type="paragraph" w:customStyle="1" w:styleId="Char">
    <w:name w:val="Char"/>
    <w:basedOn w:val="Normln"/>
    <w:rsid w:val="00471F54"/>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
    <w:name w:val="Char1 Char Char Char Char Char Char"/>
    <w:basedOn w:val="Normln"/>
    <w:rsid w:val="00095910"/>
    <w:pPr>
      <w:widowControl w:val="0"/>
      <w:tabs>
        <w:tab w:val="num" w:pos="432"/>
      </w:tabs>
      <w:spacing w:line="280" w:lineRule="atLeast"/>
      <w:ind w:left="432" w:hanging="432"/>
    </w:pPr>
    <w:rPr>
      <w:rFonts w:ascii="Arial" w:eastAsia="MS Mincho" w:hAnsi="Arial"/>
      <w:color w:val="000080"/>
      <w:sz w:val="21"/>
      <w:szCs w:val="20"/>
      <w:lang w:val="en-GB" w:eastAsia="en-GB"/>
    </w:rPr>
  </w:style>
  <w:style w:type="character" w:styleId="Hypertextovodkaz">
    <w:name w:val="Hyperlink"/>
    <w:uiPriority w:val="99"/>
    <w:rsid w:val="00916F56"/>
    <w:rPr>
      <w:rFonts w:ascii="Arial" w:eastAsia="MS Mincho" w:hAnsi="Arial" w:cs="Times New Roman"/>
      <w:color w:val="0000FF"/>
      <w:sz w:val="21"/>
      <w:u w:val="single"/>
      <w:lang w:val="en-GB" w:eastAsia="en-GB"/>
    </w:rPr>
  </w:style>
  <w:style w:type="character" w:styleId="slostrnky">
    <w:name w:val="page number"/>
    <w:uiPriority w:val="99"/>
    <w:rsid w:val="00152D3C"/>
    <w:rPr>
      <w:rFonts w:ascii="Arial" w:eastAsia="MS Mincho" w:hAnsi="Arial" w:cs="Times New Roman"/>
      <w:color w:val="000080"/>
      <w:sz w:val="21"/>
      <w:lang w:val="en-GB" w:eastAsia="en-GB" w:bidi="ar-SA"/>
    </w:rPr>
  </w:style>
  <w:style w:type="paragraph" w:customStyle="1" w:styleId="Char1CharCharCharCharChar">
    <w:name w:val="Char1 Char Char Char Char Char"/>
    <w:basedOn w:val="Normln"/>
    <w:rsid w:val="00F8277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CharChar">
    <w:name w:val="Char Char Char"/>
    <w:basedOn w:val="Normln"/>
    <w:rsid w:val="0032559B"/>
    <w:pPr>
      <w:widowControl w:val="0"/>
      <w:tabs>
        <w:tab w:val="num" w:pos="432"/>
      </w:tabs>
      <w:spacing w:line="280" w:lineRule="atLeast"/>
      <w:ind w:left="432" w:hanging="432"/>
    </w:pPr>
    <w:rPr>
      <w:rFonts w:ascii="Arial" w:eastAsia="MS Mincho" w:hAnsi="Arial"/>
      <w:color w:val="000080"/>
      <w:sz w:val="21"/>
      <w:szCs w:val="20"/>
      <w:lang w:val="en-GB" w:eastAsia="en-GB"/>
    </w:rPr>
  </w:style>
  <w:style w:type="paragraph" w:customStyle="1" w:styleId="Char1CharCharCharCharCharCharChar">
    <w:name w:val="Char1 Char Char Char Char Char Char Char"/>
    <w:basedOn w:val="Normln"/>
    <w:rsid w:val="00387DD8"/>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1">
    <w:name w:val="Char1 Char Char Char Char Char1"/>
    <w:basedOn w:val="Normln"/>
    <w:rsid w:val="00B9440E"/>
    <w:pPr>
      <w:widowControl w:val="0"/>
      <w:tabs>
        <w:tab w:val="num" w:pos="432"/>
      </w:tabs>
      <w:spacing w:line="280" w:lineRule="atLeast"/>
      <w:ind w:left="432" w:hanging="432"/>
    </w:pPr>
    <w:rPr>
      <w:rFonts w:ascii="Arial" w:eastAsia="MS Mincho" w:hAnsi="Arial" w:cs="Arial"/>
      <w:color w:val="000080"/>
      <w:sz w:val="21"/>
      <w:szCs w:val="21"/>
      <w:lang w:val="en-GB" w:eastAsia="en-GB"/>
    </w:rPr>
  </w:style>
  <w:style w:type="paragraph" w:customStyle="1" w:styleId="Char1CharCharCharCharCharCharCharChar">
    <w:name w:val="Char1 Char Char Char Char Char Char Char Char"/>
    <w:basedOn w:val="Normln"/>
    <w:rsid w:val="00B91E35"/>
    <w:pPr>
      <w:widowControl w:val="0"/>
      <w:tabs>
        <w:tab w:val="num" w:pos="432"/>
      </w:tabs>
      <w:spacing w:line="280" w:lineRule="atLeast"/>
      <w:ind w:left="432" w:hanging="432"/>
    </w:pPr>
    <w:rPr>
      <w:rFonts w:ascii="Arial" w:eastAsia="MS Mincho" w:hAnsi="Arial"/>
      <w:color w:val="000080"/>
      <w:sz w:val="21"/>
      <w:lang w:val="en-GB" w:eastAsia="en-GB"/>
    </w:rPr>
  </w:style>
  <w:style w:type="paragraph" w:customStyle="1" w:styleId="StylNadpis1nenVechnavelk">
    <w:name w:val="Styl Nadpis 1 + není Všechna velká"/>
    <w:basedOn w:val="Nadpis1"/>
    <w:rsid w:val="00284360"/>
    <w:rPr>
      <w:bCs w:val="0"/>
      <w:caps w:val="0"/>
    </w:rPr>
  </w:style>
  <w:style w:type="paragraph" w:styleId="Odstavecseseznamem">
    <w:name w:val="List Paragraph"/>
    <w:basedOn w:val="Normln"/>
    <w:uiPriority w:val="34"/>
    <w:qFormat/>
    <w:rsid w:val="00111F86"/>
    <w:pPr>
      <w:ind w:left="708"/>
    </w:pPr>
  </w:style>
  <w:style w:type="paragraph" w:customStyle="1" w:styleId="Standard">
    <w:name w:val="Standard"/>
    <w:rsid w:val="00177F6E"/>
    <w:pPr>
      <w:suppressAutoHyphens/>
      <w:spacing w:after="200" w:line="276" w:lineRule="auto"/>
      <w:textAlignment w:val="baseline"/>
    </w:pPr>
    <w:rPr>
      <w:rFonts w:ascii="Calibri" w:eastAsia="Arial" w:hAnsi="Calibri"/>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884714">
      <w:marLeft w:val="0"/>
      <w:marRight w:val="0"/>
      <w:marTop w:val="0"/>
      <w:marBottom w:val="0"/>
      <w:divBdr>
        <w:top w:val="none" w:sz="0" w:space="0" w:color="auto"/>
        <w:left w:val="none" w:sz="0" w:space="0" w:color="auto"/>
        <w:bottom w:val="none" w:sz="0" w:space="0" w:color="auto"/>
        <w:right w:val="none" w:sz="0" w:space="0" w:color="auto"/>
      </w:divBdr>
    </w:div>
    <w:div w:id="1035884715">
      <w:marLeft w:val="0"/>
      <w:marRight w:val="0"/>
      <w:marTop w:val="0"/>
      <w:marBottom w:val="0"/>
      <w:divBdr>
        <w:top w:val="none" w:sz="0" w:space="0" w:color="auto"/>
        <w:left w:val="none" w:sz="0" w:space="0" w:color="auto"/>
        <w:bottom w:val="none" w:sz="0" w:space="0" w:color="auto"/>
        <w:right w:val="none" w:sz="0" w:space="0" w:color="auto"/>
      </w:divBdr>
    </w:div>
    <w:div w:id="10358847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FORMUL&#193;&#344;E_NEW\OPZP_VZOR_zadavaci_dokumentace\2_cestne_prohlaseni_splneni_kvalifika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2_cestne_prohlaseni_splneni_kvalifikace.dot</Template>
  <TotalTime>30</TotalTime>
  <Pages>1</Pages>
  <Words>874</Words>
  <Characters>5158</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ZADÁVACÍ DOKUMENTACE</vt:lpstr>
    </vt:vector>
  </TitlesOfParts>
  <Company>Pelikán Krofta Kohoutek advokátní kancelář</Company>
  <LinksUpToDate>false</LinksUpToDate>
  <CharactersWithSpaces>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ZADÁVACÍ DOKUMENTACE</dc:title>
  <dc:creator>lcejchanova</dc:creator>
  <cp:lastModifiedBy>admin</cp:lastModifiedBy>
  <cp:revision>20</cp:revision>
  <cp:lastPrinted>2008-06-11T13:40:00Z</cp:lastPrinted>
  <dcterms:created xsi:type="dcterms:W3CDTF">2013-04-17T05:11:00Z</dcterms:created>
  <dcterms:modified xsi:type="dcterms:W3CDTF">2014-03-11T11:35:00Z</dcterms:modified>
</cp:coreProperties>
</file>