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9C3" w:rsidRDefault="001929C3"/>
    <w:p w:rsidR="001E6BFA" w:rsidRDefault="001E6BFA"/>
    <w:p w:rsidR="001E6BFA" w:rsidRDefault="001E6BFA">
      <w:proofErr w:type="gramStart"/>
      <w:r>
        <w:t>Věc :</w:t>
      </w:r>
      <w:proofErr w:type="gramEnd"/>
      <w:r>
        <w:t xml:space="preserve"> rekonstrukce střešního pláště, na akci „ </w:t>
      </w:r>
      <w:r w:rsidR="00D12968">
        <w:t>Sídliště pod Ralskem, č.p. 636</w:t>
      </w:r>
      <w:r>
        <w:t xml:space="preserve"> “</w:t>
      </w:r>
    </w:p>
    <w:p w:rsidR="001E6BFA" w:rsidRDefault="001E6BFA"/>
    <w:p w:rsidR="00D12968" w:rsidRDefault="00D12968">
      <w:r>
        <w:t xml:space="preserve">Popis </w:t>
      </w:r>
      <w:proofErr w:type="gramStart"/>
      <w:r>
        <w:t>objektu :</w:t>
      </w:r>
      <w:proofErr w:type="gramEnd"/>
    </w:p>
    <w:p w:rsidR="00D12968" w:rsidRDefault="00D12968">
      <w:r>
        <w:t xml:space="preserve">Jedná se o přízemní nepodsklepený objekt bez půdy, nepravidelného půdorysu, půdorysný rozměr cca 40 x 31,5m s vnitřním atriem. Nosné konstrukce jsou dřevěné s tepelnou izolací systému </w:t>
      </w:r>
      <w:proofErr w:type="spellStart"/>
      <w:r>
        <w:t>Chanos</w:t>
      </w:r>
      <w:proofErr w:type="spellEnd"/>
      <w:r>
        <w:t xml:space="preserve"> s dřevěnými vazníky, s tepelnou izolací a s podhledem. Střecha s</w:t>
      </w:r>
      <w:r w:rsidR="006E365D">
        <w:t xml:space="preserve"> </w:t>
      </w:r>
      <w:r>
        <w:t>minimálními</w:t>
      </w:r>
      <w:r w:rsidR="006E365D">
        <w:t xml:space="preserve"> spády střešních rovin, s živičnou izolací na bednění </w:t>
      </w:r>
      <w:proofErr w:type="spellStart"/>
      <w:r w:rsidR="006E365D">
        <w:t>tl</w:t>
      </w:r>
      <w:proofErr w:type="spellEnd"/>
      <w:r w:rsidR="006E365D">
        <w:t xml:space="preserve">. </w:t>
      </w:r>
      <w:proofErr w:type="gramStart"/>
      <w:r w:rsidR="006E365D">
        <w:t>20mm</w:t>
      </w:r>
      <w:proofErr w:type="gramEnd"/>
      <w:r w:rsidR="006E365D">
        <w:t>.</w:t>
      </w:r>
    </w:p>
    <w:p w:rsidR="006E365D" w:rsidRDefault="006E365D">
      <w:r>
        <w:t>Objekt slouží jako občanská vybavenost.</w:t>
      </w:r>
    </w:p>
    <w:p w:rsidR="006E365D" w:rsidRDefault="006E365D">
      <w:r>
        <w:t xml:space="preserve">Požadavek investora je provést zateplení střechy shora, včetně nové kotvené krytiny z folie PVC-P s výztužnou vložkou z PES, určenou ke kotvení, izolant – tvrzený polystyren </w:t>
      </w:r>
      <w:proofErr w:type="spellStart"/>
      <w:r>
        <w:t>tl</w:t>
      </w:r>
      <w:proofErr w:type="spellEnd"/>
      <w:r>
        <w:t xml:space="preserve">. </w:t>
      </w:r>
      <w:proofErr w:type="gramStart"/>
      <w:r>
        <w:t>160mm</w:t>
      </w:r>
      <w:proofErr w:type="gramEnd"/>
      <w:r w:rsidR="006328A1">
        <w:t>.</w:t>
      </w:r>
    </w:p>
    <w:p w:rsidR="006328A1" w:rsidRDefault="006328A1">
      <w:r>
        <w:t xml:space="preserve">Popis prací je v poznámkách na výkrese A – 02, </w:t>
      </w:r>
      <w:proofErr w:type="gramStart"/>
      <w:r>
        <w:t>detaily  -</w:t>
      </w:r>
      <w:proofErr w:type="gramEnd"/>
      <w:r>
        <w:t xml:space="preserve"> A – 03</w:t>
      </w:r>
    </w:p>
    <w:p w:rsidR="006328A1" w:rsidRDefault="006328A1" w:rsidP="006328A1">
      <w:pPr>
        <w:pStyle w:val="Odstavecseseznamem"/>
        <w:numPr>
          <w:ilvl w:val="0"/>
          <w:numId w:val="1"/>
        </w:numPr>
      </w:pPr>
      <w:r>
        <w:t xml:space="preserve">Demontáž </w:t>
      </w:r>
      <w:proofErr w:type="spellStart"/>
      <w:r>
        <w:t>Copilitové</w:t>
      </w:r>
      <w:proofErr w:type="spellEnd"/>
      <w:r>
        <w:t xml:space="preserve"> stěny, očištění a nátěry ocelové </w:t>
      </w:r>
      <w:proofErr w:type="spellStart"/>
      <w:r>
        <w:t>kce</w:t>
      </w:r>
      <w:proofErr w:type="spellEnd"/>
      <w:r>
        <w:t xml:space="preserve">, montáž nové </w:t>
      </w:r>
      <w:proofErr w:type="spellStart"/>
      <w:r>
        <w:t>Copilitové</w:t>
      </w:r>
      <w:proofErr w:type="spellEnd"/>
      <w:r>
        <w:t xml:space="preserve"> stěny 3 x 4,2 x 2,2 m</w:t>
      </w:r>
    </w:p>
    <w:p w:rsidR="006328A1" w:rsidRDefault="006328A1" w:rsidP="006328A1">
      <w:pPr>
        <w:pStyle w:val="Odstavecseseznamem"/>
        <w:numPr>
          <w:ilvl w:val="0"/>
          <w:numId w:val="1"/>
        </w:numPr>
      </w:pPr>
      <w:r>
        <w:t xml:space="preserve">Postupná demontáž hromosvodů, střešních světlíků 1350 x 900mm – 38 ks, stávající střešní krytiny živičné </w:t>
      </w:r>
      <w:proofErr w:type="gramStart"/>
      <w:r>
        <w:t>( 3</w:t>
      </w:r>
      <w:proofErr w:type="gramEnd"/>
      <w:r>
        <w:t xml:space="preserve">x </w:t>
      </w:r>
      <w:proofErr w:type="spellStart"/>
      <w:r>
        <w:t>Sklobit</w:t>
      </w:r>
      <w:proofErr w:type="spellEnd"/>
      <w:r>
        <w:t xml:space="preserve"> + A 500H ), oprava poškozených částí bednění</w:t>
      </w:r>
      <w:r w:rsidR="00990914">
        <w:t xml:space="preserve"> ( cca 15 – 20 % ), doplnění bednění po odstranění světlíků, zateplení střechy viz skladba I., včetně nových klempířských prvků.</w:t>
      </w:r>
    </w:p>
    <w:p w:rsidR="00990914" w:rsidRDefault="00990914" w:rsidP="006328A1">
      <w:pPr>
        <w:pStyle w:val="Odstavecseseznamem"/>
        <w:numPr>
          <w:ilvl w:val="0"/>
          <w:numId w:val="1"/>
        </w:numPr>
      </w:pPr>
      <w:r>
        <w:t>Spádové klíny budou vyspraveny a spády střešních rovin budou zachovány.</w:t>
      </w:r>
    </w:p>
    <w:p w:rsidR="00990914" w:rsidRDefault="00990914" w:rsidP="006328A1">
      <w:pPr>
        <w:pStyle w:val="Odstavecseseznamem"/>
        <w:numPr>
          <w:ilvl w:val="0"/>
          <w:numId w:val="1"/>
        </w:numPr>
      </w:pPr>
      <w:r>
        <w:t>Výměna oplechování střešních rovin se žlaby a svody stejného provedení 8.</w:t>
      </w:r>
    </w:p>
    <w:p w:rsidR="00990914" w:rsidRDefault="00990914" w:rsidP="006328A1">
      <w:pPr>
        <w:pStyle w:val="Odstavecseseznamem"/>
        <w:numPr>
          <w:ilvl w:val="0"/>
          <w:numId w:val="1"/>
        </w:numPr>
      </w:pPr>
      <w:r>
        <w:t>Výměna oplechování říms 6.</w:t>
      </w:r>
    </w:p>
    <w:p w:rsidR="00990914" w:rsidRDefault="00990914" w:rsidP="006328A1">
      <w:pPr>
        <w:pStyle w:val="Odstavecseseznamem"/>
        <w:numPr>
          <w:ilvl w:val="0"/>
          <w:numId w:val="1"/>
        </w:numPr>
      </w:pPr>
      <w:r>
        <w:t>Oprava zastřešení chodníků v atriu živičný pás s posypem.</w:t>
      </w:r>
    </w:p>
    <w:p w:rsidR="00990914" w:rsidRDefault="00990914" w:rsidP="006328A1">
      <w:pPr>
        <w:pStyle w:val="Odstavecseseznamem"/>
        <w:numPr>
          <w:ilvl w:val="0"/>
          <w:numId w:val="1"/>
        </w:numPr>
      </w:pPr>
      <w:r>
        <w:t>Zpětná montáž hromosvodů s propojením všech klempířských prvků</w:t>
      </w:r>
    </w:p>
    <w:p w:rsidR="00990914" w:rsidRDefault="00990914" w:rsidP="006328A1">
      <w:pPr>
        <w:pStyle w:val="Odstavecseseznamem"/>
        <w:numPr>
          <w:ilvl w:val="0"/>
          <w:numId w:val="1"/>
        </w:numPr>
      </w:pPr>
      <w:r>
        <w:t>Zábrany proti lezení na střechu v místech svodů hromosvod</w:t>
      </w:r>
      <w:r w:rsidR="00A310A6">
        <w:t>u a mříží do atria.</w:t>
      </w:r>
    </w:p>
    <w:p w:rsidR="00A310A6" w:rsidRDefault="00A310A6" w:rsidP="006328A1">
      <w:pPr>
        <w:pStyle w:val="Odstavecseseznamem"/>
        <w:numPr>
          <w:ilvl w:val="0"/>
          <w:numId w:val="1"/>
        </w:numPr>
      </w:pPr>
      <w:r>
        <w:t>Nové nadstřešní prvky odvětrání kanalizace a VZT.</w:t>
      </w:r>
    </w:p>
    <w:p w:rsidR="00A310A6" w:rsidRDefault="00A310A6"/>
    <w:p w:rsidR="00E250EF" w:rsidRDefault="00807467">
      <w:r>
        <w:t>Investor určí zhotoviteli prostor na uskladnění materiálu a sociálního zařízení, který bude oplocen a zajištěn proti odcizení.</w:t>
      </w:r>
    </w:p>
    <w:p w:rsidR="00E250EF" w:rsidRDefault="00E250EF"/>
    <w:p w:rsidR="00A310A6" w:rsidRDefault="00A310A6"/>
    <w:p w:rsidR="00A310A6" w:rsidRDefault="00A310A6"/>
    <w:p w:rsidR="004A09FF" w:rsidRDefault="004A09FF">
      <w:r>
        <w:t xml:space="preserve"> </w:t>
      </w:r>
      <w:r w:rsidR="00C43561">
        <w:t xml:space="preserve">V Mimoni </w:t>
      </w:r>
      <w:r w:rsidR="00A310A6">
        <w:t>7.9.2020</w:t>
      </w:r>
      <w:r w:rsidR="00807467">
        <w:t xml:space="preserve">                                                                          </w:t>
      </w:r>
      <w:r w:rsidR="006A47E4">
        <w:t xml:space="preserve">       </w:t>
      </w:r>
      <w:r w:rsidR="00807467">
        <w:t xml:space="preserve"> OSM-Jakoubek</w:t>
      </w:r>
      <w:r w:rsidR="00A310A6">
        <w:t xml:space="preserve"> Miloslav</w:t>
      </w:r>
      <w:bookmarkStart w:id="0" w:name="_GoBack"/>
      <w:bookmarkEnd w:id="0"/>
    </w:p>
    <w:sectPr w:rsidR="004A0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702502"/>
    <w:multiLevelType w:val="hybridMultilevel"/>
    <w:tmpl w:val="E040A79A"/>
    <w:lvl w:ilvl="0" w:tplc="3F80644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BFA"/>
    <w:rsid w:val="001929C3"/>
    <w:rsid w:val="001E6BFA"/>
    <w:rsid w:val="00284CF7"/>
    <w:rsid w:val="004A09FF"/>
    <w:rsid w:val="004D4565"/>
    <w:rsid w:val="006328A1"/>
    <w:rsid w:val="006A47E4"/>
    <w:rsid w:val="006E365D"/>
    <w:rsid w:val="00807467"/>
    <w:rsid w:val="00990914"/>
    <w:rsid w:val="00A310A6"/>
    <w:rsid w:val="00C43561"/>
    <w:rsid w:val="00D12968"/>
    <w:rsid w:val="00E2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72B8E"/>
  <w15:docId w15:val="{83F1FCE7-96BC-40F7-8497-CC5F532F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2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Miloslav Jakoubek</dc:creator>
  <cp:lastModifiedBy>Jakoubek Miloslav</cp:lastModifiedBy>
  <cp:revision>5</cp:revision>
  <dcterms:created xsi:type="dcterms:W3CDTF">2016-02-25T06:57:00Z</dcterms:created>
  <dcterms:modified xsi:type="dcterms:W3CDTF">2020-09-07T10:33:00Z</dcterms:modified>
</cp:coreProperties>
</file>