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52400E" w:rsidRDefault="001F44A6" w:rsidP="0052400E">
      <w:pPr>
        <w:tabs>
          <w:tab w:val="left" w:pos="142"/>
        </w:tabs>
        <w:jc w:val="center"/>
        <w:rPr>
          <w:rFonts w:ascii="Arial" w:hAnsi="Arial" w:cs="Arial"/>
          <w:sz w:val="32"/>
          <w:szCs w:val="32"/>
        </w:rPr>
      </w:pPr>
      <w:r w:rsidRPr="0052400E">
        <w:rPr>
          <w:rFonts w:ascii="Arial" w:hAnsi="Arial" w:cs="Arial"/>
          <w:b/>
          <w:bCs/>
          <w:color w:val="000000"/>
          <w:sz w:val="32"/>
          <w:szCs w:val="32"/>
        </w:rPr>
        <w:t>„</w:t>
      </w:r>
      <w:r w:rsidR="0052400E" w:rsidRPr="0052400E">
        <w:rPr>
          <w:rFonts w:ascii="Arial" w:hAnsi="Arial" w:cs="Arial"/>
          <w:b/>
          <w:sz w:val="32"/>
          <w:szCs w:val="32"/>
        </w:rPr>
        <w:t>Nové vybavení kuchyně Domova pro seniory</w:t>
      </w:r>
      <w:r w:rsidRPr="0052400E">
        <w:rPr>
          <w:rFonts w:ascii="Arial" w:hAnsi="Arial" w:cs="Arial"/>
          <w:b/>
          <w:bCs/>
          <w:color w:val="000000"/>
          <w:sz w:val="32"/>
          <w:szCs w:val="32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2400E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 Pavel</cp:lastModifiedBy>
  <cp:revision>11</cp:revision>
  <dcterms:created xsi:type="dcterms:W3CDTF">2018-06-28T10:33:00Z</dcterms:created>
  <dcterms:modified xsi:type="dcterms:W3CDTF">2020-06-03T12:43:00Z</dcterms:modified>
</cp:coreProperties>
</file>