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4D2D" w:rsidRP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36"/>
          <w:szCs w:val="36"/>
        </w:rPr>
      </w:pPr>
      <w:r w:rsidRPr="00394D2D">
        <w:rPr>
          <w:rFonts w:ascii="Arial,Bold" w:hAnsi="Arial,Bold" w:cs="Arial,Bold"/>
          <w:b/>
          <w:bCs/>
          <w:sz w:val="36"/>
          <w:szCs w:val="36"/>
        </w:rPr>
        <w:t>PROHLÁŠENÍ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 SEZNÁMENÍ SE S ZADÁVACÍ DOKUMENTACÍ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1. Veřejná zakázka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EB54E5" w:rsidRPr="00EB54E5" w:rsidRDefault="00394D2D" w:rsidP="00EB54E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  <w:r w:rsidRPr="00EB54E5">
        <w:rPr>
          <w:rFonts w:ascii="Arial" w:hAnsi="Arial" w:cs="Arial"/>
          <w:b/>
          <w:bCs/>
        </w:rPr>
        <w:t xml:space="preserve">Veřejná zakázka na </w:t>
      </w:r>
      <w:r w:rsidR="008C02F2" w:rsidRPr="00EB54E5">
        <w:rPr>
          <w:rFonts w:ascii="Arial" w:hAnsi="Arial" w:cs="Arial"/>
          <w:b/>
          <w:bCs/>
        </w:rPr>
        <w:t>stavební práce</w:t>
      </w:r>
      <w:r w:rsidRPr="00EB54E5">
        <w:rPr>
          <w:rFonts w:ascii="Arial" w:hAnsi="Arial" w:cs="Arial"/>
          <w:b/>
          <w:bCs/>
        </w:rPr>
        <w:t xml:space="preserve"> 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Pr="001755D6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94D2D" w:rsidRPr="006628D3" w:rsidRDefault="00394D2D" w:rsidP="003065D8">
      <w:pPr>
        <w:autoSpaceDE w:val="0"/>
        <w:autoSpaceDN w:val="0"/>
        <w:adjustRightInd w:val="0"/>
        <w:spacing w:after="0" w:line="240" w:lineRule="auto"/>
        <w:ind w:left="1410" w:hanging="1410"/>
        <w:rPr>
          <w:rFonts w:ascii="Arial" w:hAnsi="Arial" w:cs="Arial"/>
          <w:b/>
          <w:bCs/>
          <w:sz w:val="24"/>
          <w:szCs w:val="24"/>
        </w:rPr>
      </w:pPr>
      <w:r w:rsidRPr="001755D6">
        <w:rPr>
          <w:rFonts w:ascii="Arial" w:hAnsi="Arial" w:cs="Arial"/>
          <w:b/>
          <w:bCs/>
          <w:sz w:val="24"/>
          <w:szCs w:val="24"/>
        </w:rPr>
        <w:t>Název:</w:t>
      </w:r>
      <w:r w:rsidR="004E08B3" w:rsidRPr="00A538B4">
        <w:rPr>
          <w:rFonts w:ascii="Arial" w:hAnsi="Arial" w:cs="Arial"/>
          <w:b/>
          <w:bCs/>
          <w:sz w:val="24"/>
          <w:szCs w:val="24"/>
        </w:rPr>
        <w:tab/>
      </w:r>
      <w:r w:rsidR="00F978F7">
        <w:rPr>
          <w:rFonts w:ascii="Arial" w:hAnsi="Arial" w:cs="Arial"/>
          <w:b/>
          <w:sz w:val="24"/>
          <w:szCs w:val="24"/>
        </w:rPr>
        <w:t>Zesílení podlahové konstrukce 3. NP., sádrokartonový podhled 2. NP v č. p. 181 Mimoň - II</w:t>
      </w:r>
      <w:bookmarkStart w:id="0" w:name="_GoBack"/>
      <w:bookmarkEnd w:id="0"/>
    </w:p>
    <w:p w:rsidR="00D43D71" w:rsidRDefault="00D43D71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065D8" w:rsidRDefault="003065D8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 Základní identifikační údaje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2.1. Zadavatel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Název: </w:t>
      </w:r>
      <w:r>
        <w:rPr>
          <w:rFonts w:ascii="Arial,Bold" w:hAnsi="Arial,Bold" w:cs="Arial,Bold"/>
          <w:b/>
          <w:bCs/>
        </w:rPr>
        <w:t>Město Mimoň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Sídlo: </w:t>
      </w:r>
      <w:r>
        <w:rPr>
          <w:rFonts w:ascii="Arial" w:hAnsi="Arial" w:cs="Arial"/>
        </w:rPr>
        <w:t>Mírová 120, 471 24 Mimoň – Mimoň III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IČ: </w:t>
      </w:r>
      <w:r>
        <w:rPr>
          <w:rFonts w:ascii="Arial" w:hAnsi="Arial" w:cs="Arial"/>
        </w:rPr>
        <w:t>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DIČ: </w:t>
      </w:r>
      <w:r>
        <w:rPr>
          <w:rFonts w:ascii="Arial" w:hAnsi="Arial" w:cs="Arial"/>
        </w:rPr>
        <w:t>CZ00260746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>Osoby oprávněné jednat jménem zadavatele: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2.2. Uchazeč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Název: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Spisová značka v obchodním rejstříku: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Sídlo: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DIČ: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Osoba oprávněná jednat za uchazeče: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3. Prohlášení oprávněné osoby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665A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Uchazeč prohlašuje, že se seznámil s kompletní zadávací dokumentací a nemá proti ní výhrady.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4. Osoba oprávněná jednat za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266C36" w:rsidRDefault="00266C36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Titul, jméno, příjmení:</w:t>
      </w:r>
    </w:p>
    <w:p w:rsidR="00394D2D" w:rsidRDefault="00394D2D" w:rsidP="00394D2D">
      <w:pPr>
        <w:rPr>
          <w:rFonts w:ascii="Arial" w:hAnsi="Arial" w:cs="Arial"/>
          <w:sz w:val="24"/>
          <w:szCs w:val="24"/>
        </w:rPr>
      </w:pPr>
    </w:p>
    <w:p w:rsidR="002C5173" w:rsidRDefault="00394D2D" w:rsidP="00394D2D">
      <w:r>
        <w:rPr>
          <w:rFonts w:ascii="Arial" w:hAnsi="Arial" w:cs="Arial"/>
          <w:sz w:val="24"/>
          <w:szCs w:val="24"/>
        </w:rPr>
        <w:t>Podpis oprávněné osoby:</w:t>
      </w:r>
    </w:p>
    <w:sectPr w:rsidR="002C5173" w:rsidSect="002C51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,Bold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4D2D"/>
    <w:rsid w:val="000121D8"/>
    <w:rsid w:val="000265DE"/>
    <w:rsid w:val="00084E97"/>
    <w:rsid w:val="00174AA4"/>
    <w:rsid w:val="001755D6"/>
    <w:rsid w:val="001A06F6"/>
    <w:rsid w:val="00257306"/>
    <w:rsid w:val="00266C36"/>
    <w:rsid w:val="00287CA8"/>
    <w:rsid w:val="002C5173"/>
    <w:rsid w:val="003065D8"/>
    <w:rsid w:val="00394D2D"/>
    <w:rsid w:val="00480DFE"/>
    <w:rsid w:val="004A1053"/>
    <w:rsid w:val="004E08B3"/>
    <w:rsid w:val="0056574C"/>
    <w:rsid w:val="00577C0E"/>
    <w:rsid w:val="006628D3"/>
    <w:rsid w:val="00665AA9"/>
    <w:rsid w:val="00891E66"/>
    <w:rsid w:val="008C02F2"/>
    <w:rsid w:val="00924E6F"/>
    <w:rsid w:val="00A174F1"/>
    <w:rsid w:val="00A538B4"/>
    <w:rsid w:val="00A64208"/>
    <w:rsid w:val="00BB1749"/>
    <w:rsid w:val="00BC131C"/>
    <w:rsid w:val="00C91231"/>
    <w:rsid w:val="00CA0345"/>
    <w:rsid w:val="00D43D71"/>
    <w:rsid w:val="00D670EF"/>
    <w:rsid w:val="00EB54E5"/>
    <w:rsid w:val="00F92EE3"/>
    <w:rsid w:val="00F978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224A17"/>
  <w15:docId w15:val="{4E74116E-150E-4292-95F7-FC3F5BF2FF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105</Words>
  <Characters>620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Nedbalová Tereza</cp:lastModifiedBy>
  <cp:revision>2</cp:revision>
  <dcterms:created xsi:type="dcterms:W3CDTF">2020-01-03T09:23:00Z</dcterms:created>
  <dcterms:modified xsi:type="dcterms:W3CDTF">2020-01-03T09:23:00Z</dcterms:modified>
</cp:coreProperties>
</file>