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E82AE5" w:rsidRPr="00E82AE5">
        <w:rPr>
          <w:rFonts w:ascii="Arial" w:hAnsi="Arial" w:cs="Arial"/>
          <w:b/>
          <w:sz w:val="24"/>
          <w:szCs w:val="24"/>
        </w:rPr>
        <w:t>Svoz odpadkových kosů 2020-2023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E82AE5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259A0C-D68B-4364-B358-0A05FFE42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2019-09-30T10:20:00Z</dcterms:modified>
</cp:coreProperties>
</file>