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4B311B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4B311B">
        <w:rPr>
          <w:rFonts w:ascii="Arial" w:hAnsi="Arial" w:cs="Arial"/>
          <w:b/>
          <w:bCs/>
          <w:color w:val="000000"/>
          <w:sz w:val="28"/>
          <w:szCs w:val="28"/>
        </w:rPr>
        <w:t xml:space="preserve">Kontroly dětských hřišť v </w:t>
      </w:r>
      <w:proofErr w:type="spellStart"/>
      <w:r w:rsidRPr="004B311B">
        <w:rPr>
          <w:rFonts w:ascii="Arial" w:hAnsi="Arial" w:cs="Arial"/>
          <w:b/>
          <w:bCs/>
          <w:color w:val="000000"/>
          <w:sz w:val="28"/>
          <w:szCs w:val="28"/>
        </w:rPr>
        <w:t>k.ú</w:t>
      </w:r>
      <w:proofErr w:type="spellEnd"/>
      <w:r w:rsidRPr="004B311B">
        <w:rPr>
          <w:rFonts w:ascii="Arial" w:hAnsi="Arial" w:cs="Arial"/>
          <w:b/>
          <w:bCs/>
          <w:color w:val="000000"/>
          <w:sz w:val="28"/>
          <w:szCs w:val="28"/>
        </w:rPr>
        <w:t xml:space="preserve">. Mimoň a </w:t>
      </w:r>
      <w:r>
        <w:rPr>
          <w:rFonts w:ascii="Arial" w:hAnsi="Arial" w:cs="Arial"/>
          <w:b/>
          <w:bCs/>
          <w:color w:val="000000"/>
          <w:sz w:val="28"/>
          <w:szCs w:val="28"/>
        </w:rPr>
        <w:t>V</w:t>
      </w:r>
      <w:bookmarkStart w:id="0" w:name="_GoBack"/>
      <w:bookmarkEnd w:id="0"/>
      <w:r w:rsidRPr="004B311B">
        <w:rPr>
          <w:rFonts w:ascii="Arial" w:hAnsi="Arial" w:cs="Arial"/>
          <w:b/>
          <w:bCs/>
          <w:color w:val="000000"/>
          <w:sz w:val="28"/>
          <w:szCs w:val="28"/>
        </w:rPr>
        <w:t>ranov pod Ralskem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4B311B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94954"/>
  <w15:docId w15:val="{7425CD8E-29DE-4A1B-814E-0289583A4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2019-08-01T11:38:00Z</dcterms:modified>
</cp:coreProperties>
</file>