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5F5" w:rsidRPr="009505F5" w:rsidRDefault="009505F5" w:rsidP="009505F5">
      <w:pPr>
        <w:jc w:val="center"/>
        <w:rPr>
          <w:b/>
        </w:rPr>
      </w:pPr>
      <w:r w:rsidRPr="009505F5">
        <w:rPr>
          <w:b/>
        </w:rPr>
        <w:t>Příloha ke Smlouvě o dílo</w:t>
      </w:r>
    </w:p>
    <w:p w:rsidR="009505F5" w:rsidRDefault="009505F5">
      <w:pPr>
        <w:rPr>
          <w:b/>
          <w:u w:val="single"/>
        </w:rPr>
      </w:pPr>
    </w:p>
    <w:p w:rsidR="00993856" w:rsidRPr="00182EC4" w:rsidRDefault="009505F5" w:rsidP="009505F5">
      <w:pPr>
        <w:jc w:val="center"/>
        <w:rPr>
          <w:b/>
          <w:u w:val="single"/>
        </w:rPr>
      </w:pPr>
      <w:r>
        <w:rPr>
          <w:b/>
          <w:u w:val="single"/>
        </w:rPr>
        <w:t>„</w:t>
      </w:r>
      <w:r w:rsidR="00757969" w:rsidRPr="00182EC4">
        <w:rPr>
          <w:b/>
          <w:u w:val="single"/>
        </w:rPr>
        <w:t xml:space="preserve">DOMOV </w:t>
      </w:r>
      <w:r w:rsidR="00816521">
        <w:rPr>
          <w:b/>
          <w:u w:val="single"/>
        </w:rPr>
        <w:t xml:space="preserve">PRO </w:t>
      </w:r>
      <w:r w:rsidR="00816521" w:rsidRPr="00816521">
        <w:rPr>
          <w:rFonts w:asciiTheme="minorHAnsi" w:hAnsiTheme="minorHAnsi"/>
          <w:b/>
          <w:u w:val="single"/>
        </w:rPr>
        <w:t>SENIORY</w:t>
      </w:r>
      <w:r w:rsidR="00816521">
        <w:rPr>
          <w:rFonts w:asciiTheme="minorHAnsi" w:hAnsiTheme="minorHAnsi"/>
          <w:b/>
          <w:u w:val="single"/>
        </w:rPr>
        <w:t xml:space="preserve"> -</w:t>
      </w:r>
      <w:r w:rsidR="00757969" w:rsidRPr="00816521">
        <w:rPr>
          <w:rFonts w:asciiTheme="minorHAnsi" w:hAnsiTheme="minorHAnsi"/>
          <w:b/>
          <w:u w:val="single"/>
        </w:rPr>
        <w:t xml:space="preserve"> </w:t>
      </w:r>
      <w:r w:rsidR="00816521" w:rsidRPr="00816521">
        <w:rPr>
          <w:rFonts w:asciiTheme="minorHAnsi" w:hAnsiTheme="minorHAnsi" w:cs="Arial"/>
          <w:b/>
          <w:u w:val="single"/>
        </w:rPr>
        <w:t xml:space="preserve">REKONSTRUKCE SYSTÉMU VYTÁPĚNÍ BUDOVY DOMOVA </w:t>
      </w:r>
      <w:r w:rsidR="00816521">
        <w:rPr>
          <w:rFonts w:asciiTheme="minorHAnsi" w:hAnsiTheme="minorHAnsi" w:cs="Arial"/>
          <w:b/>
          <w:u w:val="single"/>
        </w:rPr>
        <w:t xml:space="preserve">PRO SENIORY </w:t>
      </w:r>
      <w:r w:rsidR="00816521" w:rsidRPr="00816521">
        <w:rPr>
          <w:rFonts w:asciiTheme="minorHAnsi" w:hAnsiTheme="minorHAnsi" w:cs="Arial"/>
          <w:b/>
          <w:u w:val="single"/>
        </w:rPr>
        <w:t>V MIMONI, PRAŽSKÁ 273/1, MIMOŇ</w:t>
      </w:r>
      <w:r w:rsidR="00737512">
        <w:rPr>
          <w:rFonts w:asciiTheme="minorHAnsi" w:hAnsiTheme="minorHAnsi" w:cs="Arial"/>
          <w:b/>
          <w:u w:val="single"/>
        </w:rPr>
        <w:t xml:space="preserve"> - II</w:t>
      </w:r>
      <w:bookmarkStart w:id="0" w:name="_GoBack"/>
      <w:bookmarkEnd w:id="0"/>
      <w:r>
        <w:rPr>
          <w:b/>
          <w:u w:val="single"/>
        </w:rPr>
        <w:t>“</w:t>
      </w:r>
    </w:p>
    <w:p w:rsidR="00993856" w:rsidRDefault="00993856"/>
    <w:p w:rsidR="009505F5" w:rsidRDefault="009505F5"/>
    <w:p w:rsidR="00993856" w:rsidRPr="009505F5" w:rsidRDefault="00757969">
      <w:pPr>
        <w:rPr>
          <w:b/>
          <w:sz w:val="24"/>
          <w:szCs w:val="24"/>
        </w:rPr>
      </w:pPr>
      <w:r w:rsidRPr="009505F5">
        <w:rPr>
          <w:b/>
          <w:sz w:val="24"/>
          <w:szCs w:val="24"/>
        </w:rPr>
        <w:t xml:space="preserve">Podmínky pro stavební firmu – realizace stavby a zajištění provozu </w:t>
      </w:r>
      <w:r w:rsidR="009323A0">
        <w:rPr>
          <w:b/>
          <w:sz w:val="24"/>
          <w:szCs w:val="24"/>
        </w:rPr>
        <w:t>D</w:t>
      </w:r>
      <w:r w:rsidRPr="009505F5">
        <w:rPr>
          <w:b/>
          <w:sz w:val="24"/>
          <w:szCs w:val="24"/>
        </w:rPr>
        <w:t>omova pro seniory:</w:t>
      </w:r>
    </w:p>
    <w:p w:rsidR="00993856" w:rsidRDefault="00993856"/>
    <w:p w:rsidR="00993856" w:rsidRPr="00182EC4" w:rsidRDefault="00757969">
      <w:pPr>
        <w:rPr>
          <w:b/>
        </w:rPr>
      </w:pPr>
      <w:r w:rsidRPr="00182EC4">
        <w:rPr>
          <w:b/>
        </w:rPr>
        <w:t>Provedení sta</w:t>
      </w:r>
      <w:r w:rsidR="00182EC4" w:rsidRPr="00182EC4">
        <w:rPr>
          <w:b/>
        </w:rPr>
        <w:t xml:space="preserve">vby bude rozděleno </w:t>
      </w:r>
      <w:r w:rsidR="009323A0">
        <w:rPr>
          <w:b/>
        </w:rPr>
        <w:t>na</w:t>
      </w:r>
      <w:r w:rsidR="00182EC4" w:rsidRPr="00182EC4">
        <w:rPr>
          <w:b/>
        </w:rPr>
        <w:t xml:space="preserve"> etap</w:t>
      </w:r>
      <w:r w:rsidR="009323A0">
        <w:rPr>
          <w:b/>
        </w:rPr>
        <w:t>y</w:t>
      </w:r>
      <w:r w:rsidR="00182EC4" w:rsidRPr="00182EC4">
        <w:rPr>
          <w:b/>
        </w:rPr>
        <w:t>:</w:t>
      </w:r>
    </w:p>
    <w:p w:rsidR="00993856" w:rsidRDefault="00993856"/>
    <w:p w:rsidR="009323A0" w:rsidRDefault="009323A0" w:rsidP="009323A0">
      <w:r>
        <w:t>Každá etapa bude jedno patro objektu Domova pro seniory</w:t>
      </w:r>
    </w:p>
    <w:p w:rsidR="009323A0" w:rsidRDefault="009323A0" w:rsidP="009323A0"/>
    <w:p w:rsidR="00993856" w:rsidRDefault="00757969" w:rsidP="0072329D">
      <w:pPr>
        <w:pStyle w:val="Odstavecseseznamem"/>
        <w:numPr>
          <w:ilvl w:val="0"/>
          <w:numId w:val="2"/>
        </w:numPr>
      </w:pPr>
      <w:r>
        <w:t xml:space="preserve"> </w:t>
      </w:r>
      <w:r w:rsidR="009323A0">
        <w:t>Postup prací a dělení na patra</w:t>
      </w:r>
      <w:r w:rsidR="00B6058F">
        <w:t xml:space="preserve"> se</w:t>
      </w:r>
      <w:r w:rsidR="009323A0">
        <w:t xml:space="preserve"> bude určovat </w:t>
      </w:r>
      <w:r w:rsidR="00B956BC">
        <w:t xml:space="preserve">ve spolupráci s vedením Domova </w:t>
      </w:r>
      <w:r w:rsidR="0072329D">
        <w:t>pro seniory</w:t>
      </w:r>
    </w:p>
    <w:p w:rsidR="00993856" w:rsidRDefault="00993856"/>
    <w:p w:rsidR="00993856" w:rsidRDefault="00182EC4">
      <w:pPr>
        <w:rPr>
          <w:b/>
        </w:rPr>
      </w:pPr>
      <w:r w:rsidRPr="00182EC4">
        <w:rPr>
          <w:b/>
        </w:rPr>
        <w:t>Ostatní podmínky</w:t>
      </w:r>
      <w:r>
        <w:rPr>
          <w:b/>
        </w:rPr>
        <w:t xml:space="preserve"> provádění</w:t>
      </w:r>
      <w:r w:rsidRPr="00182EC4">
        <w:rPr>
          <w:b/>
        </w:rPr>
        <w:t>:</w:t>
      </w:r>
    </w:p>
    <w:p w:rsidR="00182EC4" w:rsidRPr="00182EC4" w:rsidRDefault="00182EC4">
      <w:pPr>
        <w:rPr>
          <w:b/>
        </w:rPr>
      </w:pPr>
    </w:p>
    <w:p w:rsidR="00993856" w:rsidRDefault="00757969">
      <w:r>
        <w:t xml:space="preserve">Provedení stavby bude probíhat za plného provozu zařízení </w:t>
      </w:r>
      <w:r w:rsidR="00182EC4">
        <w:t>D</w:t>
      </w:r>
      <w:r>
        <w:t>omova pro seniory, z tohoto důvodu bude nutné dbát zejména na bezpečnost klientů zařízení a to zejména:</w:t>
      </w:r>
    </w:p>
    <w:p w:rsidR="00993856" w:rsidRDefault="00993856">
      <w:pPr>
        <w:rPr>
          <w:rFonts w:cs="Times New Roman"/>
        </w:rPr>
      </w:pPr>
    </w:p>
    <w:p w:rsidR="00993856" w:rsidRDefault="00757969">
      <w:pPr>
        <w:pStyle w:val="Odstavecseseznamem"/>
        <w:numPr>
          <w:ilvl w:val="0"/>
          <w:numId w:val="3"/>
        </w:numPr>
      </w:pPr>
      <w:r>
        <w:t>Zachování únikových a komunikačních cest</w:t>
      </w:r>
    </w:p>
    <w:p w:rsidR="00993856" w:rsidRDefault="00757969">
      <w:pPr>
        <w:pStyle w:val="Odstavecseseznamem"/>
        <w:numPr>
          <w:ilvl w:val="0"/>
          <w:numId w:val="3"/>
        </w:numPr>
      </w:pPr>
      <w:r>
        <w:t xml:space="preserve">Minimalizovat prašnost prováděných prací </w:t>
      </w:r>
    </w:p>
    <w:p w:rsidR="00993856" w:rsidRDefault="00757969">
      <w:pPr>
        <w:pStyle w:val="Odstavecseseznamem"/>
        <w:numPr>
          <w:ilvl w:val="0"/>
          <w:numId w:val="3"/>
        </w:numPr>
      </w:pPr>
      <w:r>
        <w:t>Odvoz sutě z objektu (budovy) provádět neprodleně.</w:t>
      </w:r>
    </w:p>
    <w:p w:rsidR="00993856" w:rsidRDefault="00757969">
      <w:r>
        <w:t>Pro úpravu obytných místností (pokoje) bud</w:t>
      </w:r>
      <w:r w:rsidR="00816521">
        <w:t>ou</w:t>
      </w:r>
      <w:r>
        <w:t xml:space="preserve"> vždy uvolněn</w:t>
      </w:r>
      <w:r w:rsidR="00816521">
        <w:t>y</w:t>
      </w:r>
      <w:r>
        <w:t xml:space="preserve"> </w:t>
      </w:r>
      <w:r w:rsidR="00816521">
        <w:t>tři</w:t>
      </w:r>
      <w:r>
        <w:t xml:space="preserve"> místnost</w:t>
      </w:r>
      <w:r w:rsidR="00816521">
        <w:t>i</w:t>
      </w:r>
      <w:r>
        <w:t xml:space="preserve"> </w:t>
      </w:r>
      <w:r w:rsidR="0016426A">
        <w:t>na nezbytně nutnou dobu pro realizaci topení</w:t>
      </w:r>
      <w:r w:rsidR="00DE725E">
        <w:t xml:space="preserve">, </w:t>
      </w:r>
      <w:r w:rsidR="0016426A">
        <w:t>regulace MaR</w:t>
      </w:r>
      <w:r w:rsidR="00DE725E">
        <w:t xml:space="preserve"> a zednické </w:t>
      </w:r>
      <w:proofErr w:type="gramStart"/>
      <w:r w:rsidR="00DE725E">
        <w:t xml:space="preserve">začištění </w:t>
      </w:r>
      <w:r>
        <w:t>.</w:t>
      </w:r>
      <w:proofErr w:type="gramEnd"/>
      <w:r>
        <w:t xml:space="preserve"> Po přestěhování klientů bud</w:t>
      </w:r>
      <w:r w:rsidR="00816521">
        <w:t>ou</w:t>
      </w:r>
      <w:r>
        <w:t xml:space="preserve"> následně uvolněn</w:t>
      </w:r>
      <w:r w:rsidR="00816521">
        <w:t>y</w:t>
      </w:r>
      <w:r>
        <w:t xml:space="preserve"> další místnost</w:t>
      </w:r>
      <w:r w:rsidR="00816521">
        <w:t>i</w:t>
      </w:r>
      <w:r>
        <w:t>.</w:t>
      </w:r>
    </w:p>
    <w:p w:rsidR="00993856" w:rsidRDefault="00993856"/>
    <w:p w:rsidR="00993856" w:rsidRDefault="00993856"/>
    <w:sectPr w:rsidR="0099385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37B" w:rsidRDefault="00BB437B">
      <w:r>
        <w:separator/>
      </w:r>
    </w:p>
  </w:endnote>
  <w:endnote w:type="continuationSeparator" w:id="0">
    <w:p w:rsidR="00BB437B" w:rsidRDefault="00BB4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37B" w:rsidRDefault="00BB437B">
      <w:r>
        <w:rPr>
          <w:color w:val="000000"/>
        </w:rPr>
        <w:separator/>
      </w:r>
    </w:p>
  </w:footnote>
  <w:footnote w:type="continuationSeparator" w:id="0">
    <w:p w:rsidR="00BB437B" w:rsidRDefault="00BB4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F0B39"/>
    <w:multiLevelType w:val="multilevel"/>
    <w:tmpl w:val="8ACE9ACE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8373A81"/>
    <w:multiLevelType w:val="multilevel"/>
    <w:tmpl w:val="355C617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DA30D7"/>
    <w:multiLevelType w:val="multilevel"/>
    <w:tmpl w:val="E5347E5C"/>
    <w:lvl w:ilvl="0"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93856"/>
    <w:rsid w:val="000A019D"/>
    <w:rsid w:val="0016426A"/>
    <w:rsid w:val="00182EC4"/>
    <w:rsid w:val="004B1F9A"/>
    <w:rsid w:val="00580B32"/>
    <w:rsid w:val="0072329D"/>
    <w:rsid w:val="00737512"/>
    <w:rsid w:val="00757969"/>
    <w:rsid w:val="00816521"/>
    <w:rsid w:val="009323A0"/>
    <w:rsid w:val="009505F5"/>
    <w:rsid w:val="00993856"/>
    <w:rsid w:val="00B6058F"/>
    <w:rsid w:val="00B956BC"/>
    <w:rsid w:val="00BB437B"/>
    <w:rsid w:val="00D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D84F2"/>
  <w15:docId w15:val="{139FA3BC-9C46-47C6-8C23-F1B8BAB3A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pPr>
      <w:suppressAutoHyphens/>
      <w:spacing w:after="0" w:line="240" w:lineRule="auto"/>
    </w:pPr>
    <w:rPr>
      <w:rFonts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pPr>
      <w:spacing w:after="200" w:line="276" w:lineRule="auto"/>
      <w:ind w:left="72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140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 Černošek</dc:creator>
  <cp:lastModifiedBy>Komínková Marjana</cp:lastModifiedBy>
  <cp:revision>6</cp:revision>
  <dcterms:created xsi:type="dcterms:W3CDTF">2018-01-18T08:06:00Z</dcterms:created>
  <dcterms:modified xsi:type="dcterms:W3CDTF">2019-05-14T06:59:00Z</dcterms:modified>
</cp:coreProperties>
</file>