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834D7B" w:rsidRPr="00834D7B">
        <w:rPr>
          <w:rFonts w:ascii="Arial" w:hAnsi="Arial" w:cs="Arial"/>
          <w:b/>
          <w:sz w:val="24"/>
          <w:szCs w:val="24"/>
        </w:rPr>
        <w:t xml:space="preserve">Oprava ohradní zdi parku na parcele č. 2090 v </w:t>
      </w:r>
      <w:proofErr w:type="spellStart"/>
      <w:r w:rsidR="00834D7B" w:rsidRPr="00834D7B">
        <w:rPr>
          <w:rFonts w:ascii="Arial" w:hAnsi="Arial" w:cs="Arial"/>
          <w:b/>
          <w:sz w:val="24"/>
          <w:szCs w:val="24"/>
        </w:rPr>
        <w:t>k.ú</w:t>
      </w:r>
      <w:proofErr w:type="spellEnd"/>
      <w:r w:rsidR="00834D7B" w:rsidRPr="00834D7B">
        <w:rPr>
          <w:rFonts w:ascii="Arial" w:hAnsi="Arial" w:cs="Arial"/>
          <w:b/>
          <w:sz w:val="24"/>
          <w:szCs w:val="24"/>
        </w:rPr>
        <w:t>. Mimoň obec Mimoň</w:t>
      </w:r>
      <w:bookmarkStart w:id="0" w:name="_GoBack"/>
      <w:bookmarkEnd w:id="0"/>
    </w:p>
    <w:p w:rsidR="008B6A28" w:rsidRPr="0071207A" w:rsidRDefault="008B6A28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gramStart"/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</w:t>
      </w:r>
      <w:proofErr w:type="gramEnd"/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34D7B"/>
    <w:rsid w:val="008B6A28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BC1317-BAD8-46A9-AC8C-2CF99623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2019-03-18T12:20:00Z</dcterms:modified>
</cp:coreProperties>
</file>