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72D" w:rsidRDefault="00E444E7" w:rsidP="00E2272D">
      <w:pPr>
        <w:pStyle w:val="Nzev"/>
        <w:jc w:val="center"/>
        <w:rPr>
          <w:b/>
        </w:rPr>
      </w:pPr>
      <w:r>
        <w:rPr>
          <w:b/>
        </w:rPr>
        <w:t>PÍSEMNÁ ZPRÁVA ZADAVATELE</w:t>
      </w:r>
    </w:p>
    <w:p w:rsidR="009E145E" w:rsidRDefault="00555062" w:rsidP="00555062">
      <w:pPr>
        <w:jc w:val="center"/>
      </w:pPr>
      <w:r>
        <w:rPr>
          <w:noProof/>
          <w:lang w:eastAsia="cs-CZ"/>
        </w:rPr>
        <w:drawing>
          <wp:inline distT="0" distB="0" distL="0" distR="0" wp14:anchorId="48991694" wp14:editId="16F67866">
            <wp:extent cx="1717675" cy="947420"/>
            <wp:effectExtent l="0" t="0" r="0" b="5080"/>
            <wp:docPr id="4" name="Obrázek 4" descr="C:\Users\Motal\Desktop\qcm-we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C:\Users\Motal\Desktop\qcm-we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339" w:rsidRPr="00680339" w:rsidRDefault="00680339" w:rsidP="0068033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30B06" w:rsidRPr="00961BE6" w:rsidTr="0073131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961BE6" w:rsidRDefault="00E30B06" w:rsidP="00731316">
            <w:pPr>
              <w:spacing w:after="0"/>
              <w:jc w:val="center"/>
              <w:rPr>
                <w:b/>
              </w:rPr>
            </w:pPr>
            <w:r w:rsidRPr="00961BE6">
              <w:rPr>
                <w:b/>
              </w:rPr>
              <w:t>Veřejná zakázka</w:t>
            </w:r>
          </w:p>
        </w:tc>
      </w:tr>
      <w:tr w:rsidR="00E30B06" w:rsidRPr="00961BE6" w:rsidTr="00731316">
        <w:trPr>
          <w:trHeight w:val="408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961BE6" w:rsidRDefault="00E30B06" w:rsidP="00731316">
            <w:pPr>
              <w:spacing w:after="0"/>
              <w:jc w:val="center"/>
              <w:rPr>
                <w:b/>
                <w:sz w:val="36"/>
                <w:szCs w:val="36"/>
              </w:rPr>
            </w:pPr>
            <w:r w:rsidRPr="00961BE6">
              <w:rPr>
                <w:b/>
                <w:sz w:val="36"/>
                <w:szCs w:val="36"/>
              </w:rPr>
              <w:t>Rozšíření a modernizace IS města Mimoň</w:t>
            </w:r>
            <w:r>
              <w:rPr>
                <w:b/>
                <w:sz w:val="36"/>
                <w:szCs w:val="36"/>
              </w:rPr>
              <w:t xml:space="preserve"> - </w:t>
            </w:r>
            <w:r w:rsidRPr="00045968">
              <w:rPr>
                <w:b/>
                <w:sz w:val="36"/>
                <w:szCs w:val="36"/>
              </w:rPr>
              <w:t>Zavedení systému sledování docházky</w:t>
            </w:r>
            <w:r>
              <w:rPr>
                <w:b/>
                <w:sz w:val="36"/>
                <w:szCs w:val="36"/>
              </w:rPr>
              <w:t xml:space="preserve"> – opakované řízení II.</w:t>
            </w:r>
          </w:p>
        </w:tc>
      </w:tr>
    </w:tbl>
    <w:p w:rsidR="00E30B06" w:rsidRPr="00F32878" w:rsidRDefault="00E30B06" w:rsidP="00E30B06"/>
    <w:p w:rsidR="00E30B06" w:rsidRPr="00F32878" w:rsidRDefault="00E30B06" w:rsidP="00E30B06">
      <w:pPr>
        <w:jc w:val="center"/>
      </w:pPr>
      <w:r w:rsidRPr="00F32878">
        <w:t>Veřejná zakázka je zadávána dle zákona č. 134/2016 Sb., o zadávání veřejných zakázek (dále jen Zákon)</w:t>
      </w:r>
    </w:p>
    <w:p w:rsidR="00E30B06" w:rsidRPr="00F32878" w:rsidRDefault="00E30B06" w:rsidP="00E30B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4"/>
      </w:tblGrid>
      <w:tr w:rsidR="00E30B06" w:rsidRPr="00961BE6" w:rsidTr="0073131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  <w:rPr>
                <w:b/>
              </w:rPr>
            </w:pPr>
            <w:r w:rsidRPr="00B0778D">
              <w:rPr>
                <w:b/>
              </w:rPr>
              <w:t>Druh zadávacího řízení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</w:pPr>
            <w:r w:rsidRPr="00B0778D">
              <w:t>Zjednodušení podlimitní řízení</w:t>
            </w:r>
          </w:p>
        </w:tc>
      </w:tr>
      <w:tr w:rsidR="00E30B06" w:rsidRPr="00961BE6" w:rsidTr="0073131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  <w:rPr>
                <w:b/>
              </w:rPr>
            </w:pPr>
            <w:r w:rsidRPr="00B0778D">
              <w:rPr>
                <w:b/>
              </w:rPr>
              <w:t>Druh zakázky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</w:pPr>
            <w:r w:rsidRPr="00B0778D">
              <w:t>Dodávky</w:t>
            </w:r>
          </w:p>
        </w:tc>
      </w:tr>
      <w:tr w:rsidR="00E30B06" w:rsidRPr="00961BE6" w:rsidTr="0073131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  <w:rPr>
                <w:b/>
              </w:rPr>
            </w:pPr>
            <w:r w:rsidRPr="00B0778D">
              <w:rPr>
                <w:b/>
              </w:rPr>
              <w:t>Předpokládaná hodnota zakázky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  <w:rPr>
                <w:b/>
              </w:rPr>
            </w:pPr>
            <w:r w:rsidRPr="00B0778D">
              <w:rPr>
                <w:b/>
              </w:rPr>
              <w:t>190.000 Kč bez DPH</w:t>
            </w:r>
          </w:p>
        </w:tc>
      </w:tr>
      <w:tr w:rsidR="00E30B06" w:rsidRPr="00961BE6" w:rsidTr="0073131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  <w:rPr>
                <w:b/>
              </w:rPr>
            </w:pPr>
            <w:r w:rsidRPr="00B0778D">
              <w:rPr>
                <w:b/>
              </w:rPr>
              <w:t>Adresa profilu zadavatele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</w:pPr>
            <w:r w:rsidRPr="00B0778D">
              <w:t>https://zakazky.proobec.cz/p/mestomimon/</w:t>
            </w:r>
          </w:p>
        </w:tc>
      </w:tr>
      <w:tr w:rsidR="00E30B06" w:rsidRPr="00961BE6" w:rsidTr="0073131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  <w:rPr>
                <w:b/>
              </w:rPr>
            </w:pPr>
            <w:r w:rsidRPr="00B0778D">
              <w:rPr>
                <w:b/>
              </w:rPr>
              <w:t>Datum zahájení řízení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B0778D" w:rsidRDefault="00E30B06" w:rsidP="00731316">
            <w:pPr>
              <w:spacing w:after="0"/>
            </w:pPr>
            <w:r w:rsidRPr="00B0778D">
              <w:t xml:space="preserve">11. </w:t>
            </w:r>
            <w:r>
              <w:t>7</w:t>
            </w:r>
            <w:r w:rsidRPr="00B0778D">
              <w:t>. 2018</w:t>
            </w:r>
          </w:p>
        </w:tc>
      </w:tr>
    </w:tbl>
    <w:p w:rsidR="00E30B06" w:rsidRPr="00F32878" w:rsidRDefault="00E30B06" w:rsidP="00E30B06"/>
    <w:p w:rsidR="00E30B06" w:rsidRPr="00F32878" w:rsidRDefault="00E30B06" w:rsidP="00E30B06"/>
    <w:p w:rsidR="00E30B06" w:rsidRPr="00F32878" w:rsidRDefault="00E30B06" w:rsidP="00E30B06">
      <w:pPr>
        <w:jc w:val="center"/>
      </w:pPr>
      <w:r w:rsidRPr="00F32878">
        <w:t xml:space="preserve">Zakázka je zadávána v certifikovaném elektronickém nástroji EZAK, který je dostupný na </w:t>
      </w:r>
      <w:r w:rsidRPr="00265CE5">
        <w:t>https://ezak.e-tenders.cz/.</w:t>
      </w:r>
    </w:p>
    <w:p w:rsidR="00E30B06" w:rsidRPr="00F32878" w:rsidRDefault="00E30B06" w:rsidP="00E30B06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4505BE0" wp14:editId="79E17A36">
            <wp:simplePos x="0" y="0"/>
            <wp:positionH relativeFrom="column">
              <wp:posOffset>2186305</wp:posOffset>
            </wp:positionH>
            <wp:positionV relativeFrom="paragraph">
              <wp:posOffset>75565</wp:posOffset>
            </wp:positionV>
            <wp:extent cx="1525905" cy="657225"/>
            <wp:effectExtent l="0" t="0" r="0" b="9525"/>
            <wp:wrapNone/>
            <wp:docPr id="3" name="Obrázek 3" descr="49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49ma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B06" w:rsidRPr="00F32878" w:rsidRDefault="00E30B06" w:rsidP="00E30B06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</w:p>
    <w:p w:rsidR="00E30B06" w:rsidRPr="00F32878" w:rsidRDefault="00E30B06" w:rsidP="00E30B06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</w:p>
    <w:p w:rsidR="00E30B06" w:rsidRPr="00F32878" w:rsidRDefault="00E30B06" w:rsidP="00E30B06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</w:p>
    <w:p w:rsidR="00E30B06" w:rsidRDefault="00E30B06" w:rsidP="00E30B06">
      <w:pPr>
        <w:pStyle w:val="Standard"/>
        <w:jc w:val="center"/>
        <w:rPr>
          <w:rFonts w:ascii="Verdana" w:hAnsi="Verdana" w:cs="Arial"/>
          <w:sz w:val="22"/>
          <w:szCs w:val="22"/>
        </w:rPr>
      </w:pPr>
    </w:p>
    <w:p w:rsidR="00E30B06" w:rsidRPr="00F32878" w:rsidRDefault="00E30B06" w:rsidP="00E30B06">
      <w:pPr>
        <w:pStyle w:val="Standard"/>
        <w:jc w:val="center"/>
        <w:rPr>
          <w:rFonts w:ascii="Verdana" w:hAnsi="Verdan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568"/>
      </w:tblGrid>
      <w:tr w:rsidR="00E30B06" w:rsidRPr="00961BE6" w:rsidTr="0073131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B06" w:rsidRPr="00961BE6" w:rsidRDefault="00E30B06" w:rsidP="00731316">
            <w:pPr>
              <w:pStyle w:val="Bezmezer"/>
              <w:rPr>
                <w:u w:val="single"/>
              </w:rPr>
            </w:pPr>
            <w:r w:rsidRPr="00961BE6">
              <w:rPr>
                <w:u w:val="single"/>
              </w:rPr>
              <w:t>Zadavatel:</w:t>
            </w:r>
          </w:p>
          <w:p w:rsidR="00E30B06" w:rsidRPr="00961BE6" w:rsidRDefault="00E30B06" w:rsidP="00731316">
            <w:pPr>
              <w:pStyle w:val="Bezmezer"/>
              <w:rPr>
                <w:b/>
              </w:rPr>
            </w:pPr>
            <w:r w:rsidRPr="00961BE6">
              <w:rPr>
                <w:b/>
              </w:rPr>
              <w:t>Město Mimoň</w:t>
            </w:r>
          </w:p>
          <w:p w:rsidR="00E30B06" w:rsidRPr="00961BE6" w:rsidRDefault="00E30B06" w:rsidP="00731316">
            <w:pPr>
              <w:pStyle w:val="Bezmezer"/>
            </w:pPr>
            <w:r w:rsidRPr="00961BE6">
              <w:t>Mírová 120</w:t>
            </w:r>
          </w:p>
          <w:p w:rsidR="00E30B06" w:rsidRPr="00961BE6" w:rsidRDefault="00E30B06" w:rsidP="00731316">
            <w:pPr>
              <w:pStyle w:val="Bezmezer"/>
            </w:pPr>
            <w:r w:rsidRPr="00961BE6">
              <w:t>471 24 Mi</w:t>
            </w:r>
            <w:r>
              <w:t>m</w:t>
            </w:r>
            <w:r w:rsidRPr="00961BE6">
              <w:t>oň III</w:t>
            </w:r>
          </w:p>
          <w:p w:rsidR="00E30B06" w:rsidRPr="00961BE6" w:rsidRDefault="00E30B06" w:rsidP="00731316">
            <w:pPr>
              <w:pStyle w:val="Bezmezer"/>
              <w:rPr>
                <w:b/>
              </w:rPr>
            </w:pPr>
            <w:r w:rsidRPr="00961BE6">
              <w:rPr>
                <w:bCs/>
              </w:rPr>
              <w:t>Nezapsáno v obchodním rejstříku</w:t>
            </w:r>
          </w:p>
          <w:p w:rsidR="00E30B06" w:rsidRPr="00961BE6" w:rsidRDefault="00E30B06" w:rsidP="00731316">
            <w:pPr>
              <w:pStyle w:val="Standard"/>
              <w:jc w:val="center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B06" w:rsidRPr="00961BE6" w:rsidRDefault="00E30B06" w:rsidP="00731316">
            <w:pPr>
              <w:pStyle w:val="Bezmezer"/>
              <w:rPr>
                <w:u w:val="single"/>
              </w:rPr>
            </w:pPr>
            <w:r w:rsidRPr="00961BE6">
              <w:rPr>
                <w:u w:val="single"/>
              </w:rPr>
              <w:t>Zastoupení podle § 43 Zákona:</w:t>
            </w:r>
          </w:p>
          <w:p w:rsidR="00E30B06" w:rsidRPr="00961BE6" w:rsidRDefault="00E30B06" w:rsidP="00731316">
            <w:pPr>
              <w:pStyle w:val="Bezmezer"/>
            </w:pPr>
            <w:r w:rsidRPr="00961BE6">
              <w:rPr>
                <w:b/>
              </w:rPr>
              <w:t>QCM, s.r.o</w:t>
            </w:r>
            <w:r w:rsidRPr="00961BE6">
              <w:t>.</w:t>
            </w:r>
          </w:p>
          <w:p w:rsidR="00E30B06" w:rsidRPr="00961BE6" w:rsidRDefault="00E30B06" w:rsidP="00731316">
            <w:pPr>
              <w:pStyle w:val="Bezmezer"/>
            </w:pPr>
            <w:r w:rsidRPr="00961BE6">
              <w:t xml:space="preserve">se sídlem Bellova 370/40, </w:t>
            </w:r>
          </w:p>
          <w:p w:rsidR="00E30B06" w:rsidRPr="00961BE6" w:rsidRDefault="00E30B06" w:rsidP="00731316">
            <w:pPr>
              <w:pStyle w:val="Bezmezer"/>
            </w:pPr>
            <w:r w:rsidRPr="00961BE6">
              <w:t>623 00 Brno</w:t>
            </w:r>
          </w:p>
          <w:p w:rsidR="00E30B06" w:rsidRPr="00961BE6" w:rsidRDefault="00E30B06" w:rsidP="00731316">
            <w:pPr>
              <w:pStyle w:val="Bezmezer"/>
            </w:pPr>
            <w:r w:rsidRPr="00961BE6">
              <w:rPr>
                <w:color w:val="000000"/>
              </w:rPr>
              <w:t xml:space="preserve">zapsaná v obchodním rejstříku Krajského soudu v Brně, oddíl C, vložka </w:t>
            </w:r>
            <w:r w:rsidRPr="00961BE6">
              <w:t>40722</w:t>
            </w:r>
          </w:p>
          <w:p w:rsidR="00E30B06" w:rsidRPr="00961BE6" w:rsidRDefault="00E30B06" w:rsidP="00731316">
            <w:pPr>
              <w:pStyle w:val="Bezmezer"/>
              <w:rPr>
                <w:rFonts w:cs="Arial"/>
              </w:rPr>
            </w:pPr>
          </w:p>
        </w:tc>
      </w:tr>
      <w:tr w:rsidR="00E30B06" w:rsidRPr="00961BE6" w:rsidTr="0073131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961BE6" w:rsidRDefault="00E30B06" w:rsidP="00731316">
            <w:pPr>
              <w:pStyle w:val="Bezmezer"/>
              <w:rPr>
                <w:rFonts w:cs="Arial"/>
              </w:rPr>
            </w:pPr>
            <w:r w:rsidRPr="00961BE6">
              <w:rPr>
                <w:b/>
              </w:rPr>
              <w:t xml:space="preserve">IČ: </w:t>
            </w:r>
            <w:r w:rsidRPr="00961BE6">
              <w:rPr>
                <w:rFonts w:cs="Arial"/>
                <w:b/>
                <w:color w:val="333333"/>
                <w:shd w:val="clear" w:color="auto" w:fill="FFFFFF"/>
              </w:rPr>
              <w:t>00260746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06" w:rsidRPr="00961BE6" w:rsidRDefault="00E30B06" w:rsidP="00731316">
            <w:pPr>
              <w:pStyle w:val="Bezmezer"/>
              <w:rPr>
                <w:rFonts w:cs="Arial"/>
                <w:b/>
              </w:rPr>
            </w:pPr>
            <w:r w:rsidRPr="00961BE6">
              <w:rPr>
                <w:b/>
              </w:rPr>
              <w:t>IČ: 26262525</w:t>
            </w:r>
          </w:p>
        </w:tc>
      </w:tr>
    </w:tbl>
    <w:p w:rsidR="007A1D79" w:rsidRDefault="00E444E7" w:rsidP="001C5FE8">
      <w:pPr>
        <w:pStyle w:val="Nadpis1"/>
      </w:pPr>
      <w:r>
        <w:lastRenderedPageBreak/>
        <w:t>PÍSEMNÁ ZPRÁVA ZADAVATELE</w:t>
      </w:r>
    </w:p>
    <w:p w:rsidR="001C5FE8" w:rsidRDefault="001C5FE8" w:rsidP="001C5FE8"/>
    <w:p w:rsidR="001C5FE8" w:rsidRPr="001C5FE8" w:rsidRDefault="001C5FE8" w:rsidP="001C5FE8"/>
    <w:p w:rsidR="007A1D79" w:rsidRDefault="00657592" w:rsidP="001C5FE8">
      <w:pPr>
        <w:jc w:val="right"/>
      </w:pPr>
      <w:r w:rsidRPr="00E30B06">
        <w:t xml:space="preserve">V Brně dne </w:t>
      </w:r>
      <w:r w:rsidR="00E30B06" w:rsidRPr="00E30B06">
        <w:t>29. 10</w:t>
      </w:r>
      <w:r w:rsidRPr="00E30B06">
        <w:t>. 2018</w:t>
      </w:r>
    </w:p>
    <w:p w:rsidR="002A7275" w:rsidRDefault="002A7275" w:rsidP="001C5FE8">
      <w:pPr>
        <w:jc w:val="right"/>
      </w:pPr>
    </w:p>
    <w:p w:rsidR="00555062" w:rsidRDefault="00555062" w:rsidP="00F476ED">
      <w:pPr>
        <w:pStyle w:val="Nadpis2"/>
      </w:pPr>
      <w:r>
        <w:t>Předmět veřejné zakázky a cena sjednaná ve smlouvě</w:t>
      </w:r>
    </w:p>
    <w:p w:rsidR="00555062" w:rsidRDefault="00555062" w:rsidP="00555062"/>
    <w:p w:rsidR="004E3863" w:rsidRDefault="00E30B06" w:rsidP="00555062">
      <w:r>
        <w:t>Toto zadávací řízení je opakovaným zadávacím řízení V. části veřejné zakázky Rozšíření a modernizace IS města Mimoň. Ostatní části veřejné zakázky byly zadány v původním zadávacím řízení.</w:t>
      </w:r>
    </w:p>
    <w:p w:rsidR="00E30B06" w:rsidRDefault="00E30B06" w:rsidP="00E30B06">
      <w:pPr>
        <w:pStyle w:val="Normlnweb"/>
        <w:spacing w:before="0" w:beforeAutospacing="0" w:after="0" w:line="240" w:lineRule="auto"/>
        <w:jc w:val="both"/>
        <w:rPr>
          <w:rFonts w:ascii="Verdana" w:hAnsi="Verdana"/>
          <w:sz w:val="22"/>
          <w:szCs w:val="22"/>
        </w:rPr>
      </w:pPr>
      <w:r w:rsidRPr="006E363F">
        <w:rPr>
          <w:rFonts w:ascii="Verdana" w:hAnsi="Verdana"/>
          <w:sz w:val="22"/>
          <w:szCs w:val="22"/>
        </w:rPr>
        <w:t xml:space="preserve">Předmětem této </w:t>
      </w:r>
      <w:r>
        <w:rPr>
          <w:rFonts w:ascii="Verdana" w:hAnsi="Verdana"/>
          <w:sz w:val="22"/>
          <w:szCs w:val="22"/>
        </w:rPr>
        <w:t xml:space="preserve">(části) </w:t>
      </w:r>
      <w:r w:rsidRPr="006E363F">
        <w:rPr>
          <w:rFonts w:ascii="Verdana" w:hAnsi="Verdana"/>
          <w:sz w:val="22"/>
          <w:szCs w:val="22"/>
        </w:rPr>
        <w:t>veřejné zakázky je</w:t>
      </w:r>
      <w:r>
        <w:rPr>
          <w:rFonts w:ascii="Verdana" w:hAnsi="Verdana"/>
          <w:sz w:val="22"/>
          <w:szCs w:val="22"/>
        </w:rPr>
        <w:t xml:space="preserve"> poskytnout</w:t>
      </w:r>
      <w:r w:rsidRPr="006E363F">
        <w:rPr>
          <w:rFonts w:ascii="Verdana" w:hAnsi="Verdana"/>
          <w:sz w:val="22"/>
          <w:szCs w:val="22"/>
        </w:rPr>
        <w:t xml:space="preserve"> veškeré funkce spojené s vedením docházky a následného zpracování v personálním systému. </w:t>
      </w:r>
    </w:p>
    <w:p w:rsidR="00E30B06" w:rsidRPr="00B14C90" w:rsidRDefault="00E30B06" w:rsidP="00555062">
      <w:pPr>
        <w:rPr>
          <w:highlight w:val="yellow"/>
        </w:rPr>
      </w:pPr>
    </w:p>
    <w:p w:rsidR="004E3863" w:rsidRDefault="004E3863" w:rsidP="00657592">
      <w:pPr>
        <w:jc w:val="both"/>
      </w:pPr>
      <w:r w:rsidRPr="00E30B06">
        <w:t xml:space="preserve">Cena sjednaná ve smlouvě: </w:t>
      </w:r>
      <w:r w:rsidR="00E30B06" w:rsidRPr="00E30B06">
        <w:t>228 249,00</w:t>
      </w:r>
      <w:r w:rsidR="00E30B06" w:rsidRPr="00E30B06">
        <w:t xml:space="preserve"> </w:t>
      </w:r>
      <w:r w:rsidR="00657592" w:rsidRPr="00E30B06">
        <w:t>bez DPH</w:t>
      </w:r>
    </w:p>
    <w:p w:rsidR="00555062" w:rsidRPr="00555062" w:rsidRDefault="00555062" w:rsidP="00555062"/>
    <w:p w:rsidR="00093BF8" w:rsidRDefault="00093BF8" w:rsidP="00093BF8">
      <w:pPr>
        <w:pStyle w:val="Nadpis2"/>
      </w:pPr>
      <w:r>
        <w:t>O</w:t>
      </w:r>
      <w:r w:rsidRPr="00093BF8">
        <w:t>znač</w:t>
      </w:r>
      <w:r>
        <w:t>ení účastníků zadávacího řízení</w:t>
      </w:r>
    </w:p>
    <w:p w:rsidR="00093BF8" w:rsidRDefault="00093BF8" w:rsidP="00093BF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94"/>
        <w:gridCol w:w="1194"/>
        <w:gridCol w:w="3497"/>
        <w:gridCol w:w="1335"/>
        <w:gridCol w:w="1960"/>
      </w:tblGrid>
      <w:tr w:rsidR="00093BF8" w:rsidRPr="000A6964" w:rsidTr="000C3894">
        <w:tc>
          <w:tcPr>
            <w:tcW w:w="1194" w:type="dxa"/>
          </w:tcPr>
          <w:p w:rsidR="00093BF8" w:rsidRPr="000A6964" w:rsidRDefault="00093BF8" w:rsidP="000C3894">
            <w:pPr>
              <w:jc w:val="center"/>
              <w:rPr>
                <w:b/>
              </w:rPr>
            </w:pPr>
            <w:r>
              <w:rPr>
                <w:b/>
              </w:rPr>
              <w:t>Pořadí</w:t>
            </w:r>
          </w:p>
        </w:tc>
        <w:tc>
          <w:tcPr>
            <w:tcW w:w="1194" w:type="dxa"/>
            <w:vAlign w:val="center"/>
          </w:tcPr>
          <w:p w:rsidR="00093BF8" w:rsidRPr="000A6964" w:rsidRDefault="00093BF8" w:rsidP="000C3894">
            <w:pPr>
              <w:jc w:val="center"/>
              <w:rPr>
                <w:b/>
              </w:rPr>
            </w:pPr>
            <w:r w:rsidRPr="000A6964">
              <w:rPr>
                <w:b/>
              </w:rPr>
              <w:t>Číslo nabídky</w:t>
            </w:r>
          </w:p>
        </w:tc>
        <w:tc>
          <w:tcPr>
            <w:tcW w:w="3497" w:type="dxa"/>
            <w:vAlign w:val="center"/>
          </w:tcPr>
          <w:p w:rsidR="00093BF8" w:rsidRPr="000A6964" w:rsidRDefault="00093BF8" w:rsidP="00093BF8">
            <w:pPr>
              <w:jc w:val="center"/>
              <w:rPr>
                <w:b/>
              </w:rPr>
            </w:pPr>
            <w:r w:rsidRPr="000A6964">
              <w:rPr>
                <w:b/>
              </w:rPr>
              <w:t xml:space="preserve">Název/firma </w:t>
            </w:r>
            <w:r>
              <w:rPr>
                <w:b/>
              </w:rPr>
              <w:t>účastníka</w:t>
            </w:r>
          </w:p>
        </w:tc>
        <w:tc>
          <w:tcPr>
            <w:tcW w:w="1335" w:type="dxa"/>
            <w:vAlign w:val="center"/>
          </w:tcPr>
          <w:p w:rsidR="00093BF8" w:rsidRPr="000A6964" w:rsidRDefault="00093BF8" w:rsidP="000C3894">
            <w:pPr>
              <w:jc w:val="center"/>
              <w:rPr>
                <w:b/>
              </w:rPr>
            </w:pPr>
            <w:r w:rsidRPr="000A6964">
              <w:rPr>
                <w:b/>
              </w:rPr>
              <w:t>IČO</w:t>
            </w:r>
          </w:p>
        </w:tc>
        <w:tc>
          <w:tcPr>
            <w:tcW w:w="1960" w:type="dxa"/>
          </w:tcPr>
          <w:p w:rsidR="00093BF8" w:rsidRPr="000A6964" w:rsidRDefault="00093BF8" w:rsidP="000C3894">
            <w:pPr>
              <w:jc w:val="center"/>
              <w:rPr>
                <w:b/>
              </w:rPr>
            </w:pPr>
            <w:r>
              <w:rPr>
                <w:b/>
              </w:rPr>
              <w:t>Nabídková cena bez DPH</w:t>
            </w:r>
          </w:p>
        </w:tc>
      </w:tr>
      <w:tr w:rsidR="00E30B06" w:rsidTr="000C3894">
        <w:tc>
          <w:tcPr>
            <w:tcW w:w="1194" w:type="dxa"/>
          </w:tcPr>
          <w:p w:rsidR="00E30B06" w:rsidRPr="00AD6507" w:rsidRDefault="00E30B06" w:rsidP="00731316">
            <w:r w:rsidRPr="00AD6507">
              <w:t>1.</w:t>
            </w:r>
          </w:p>
        </w:tc>
        <w:tc>
          <w:tcPr>
            <w:tcW w:w="1194" w:type="dxa"/>
          </w:tcPr>
          <w:p w:rsidR="00E30B06" w:rsidRDefault="00E30B06" w:rsidP="00731316">
            <w:r>
              <w:t>3</w:t>
            </w:r>
          </w:p>
        </w:tc>
        <w:tc>
          <w:tcPr>
            <w:tcW w:w="3497" w:type="dxa"/>
          </w:tcPr>
          <w:p w:rsidR="00E30B06" w:rsidRPr="009C12AA" w:rsidRDefault="00E30B06" w:rsidP="00731316">
            <w:r w:rsidRPr="009C12AA">
              <w:t>IKOS CZ, s.r.o.</w:t>
            </w:r>
          </w:p>
        </w:tc>
        <w:tc>
          <w:tcPr>
            <w:tcW w:w="1335" w:type="dxa"/>
          </w:tcPr>
          <w:p w:rsidR="00E30B06" w:rsidRPr="009C12AA" w:rsidRDefault="00E30B06" w:rsidP="00731316">
            <w:r w:rsidRPr="009C12AA">
              <w:t>64048276</w:t>
            </w:r>
          </w:p>
        </w:tc>
        <w:tc>
          <w:tcPr>
            <w:tcW w:w="1960" w:type="dxa"/>
          </w:tcPr>
          <w:p w:rsidR="00E30B06" w:rsidRPr="00B966C3" w:rsidRDefault="00E30B06" w:rsidP="00731316">
            <w:r>
              <w:t xml:space="preserve">170 839,00 </w:t>
            </w:r>
          </w:p>
        </w:tc>
      </w:tr>
      <w:tr w:rsidR="00E30B06" w:rsidTr="000C3894">
        <w:tc>
          <w:tcPr>
            <w:tcW w:w="1194" w:type="dxa"/>
          </w:tcPr>
          <w:p w:rsidR="00E30B06" w:rsidRPr="00AD6507" w:rsidRDefault="00E30B06" w:rsidP="00731316">
            <w:r w:rsidRPr="00AD6507">
              <w:t>2.</w:t>
            </w:r>
          </w:p>
        </w:tc>
        <w:tc>
          <w:tcPr>
            <w:tcW w:w="1194" w:type="dxa"/>
          </w:tcPr>
          <w:p w:rsidR="00E30B06" w:rsidRDefault="00E30B06" w:rsidP="00731316">
            <w:r>
              <w:t>2</w:t>
            </w:r>
          </w:p>
        </w:tc>
        <w:tc>
          <w:tcPr>
            <w:tcW w:w="3497" w:type="dxa"/>
          </w:tcPr>
          <w:p w:rsidR="00E30B06" w:rsidRPr="009C12AA" w:rsidRDefault="00E30B06" w:rsidP="00731316">
            <w:r w:rsidRPr="009C12AA">
              <w:t>COMINFO, a.s.</w:t>
            </w:r>
          </w:p>
        </w:tc>
        <w:tc>
          <w:tcPr>
            <w:tcW w:w="1335" w:type="dxa"/>
          </w:tcPr>
          <w:p w:rsidR="00E30B06" w:rsidRPr="009C12AA" w:rsidRDefault="00E30B06" w:rsidP="00731316">
            <w:r w:rsidRPr="009C12AA">
              <w:t>63482576</w:t>
            </w:r>
          </w:p>
        </w:tc>
        <w:tc>
          <w:tcPr>
            <w:tcW w:w="1960" w:type="dxa"/>
          </w:tcPr>
          <w:p w:rsidR="00E30B06" w:rsidRPr="00B966C3" w:rsidRDefault="00E30B06" w:rsidP="00731316">
            <w:r>
              <w:t>228 249,00</w:t>
            </w:r>
          </w:p>
        </w:tc>
      </w:tr>
      <w:tr w:rsidR="00E30B06" w:rsidTr="000C3894">
        <w:tc>
          <w:tcPr>
            <w:tcW w:w="1194" w:type="dxa"/>
          </w:tcPr>
          <w:p w:rsidR="00E30B06" w:rsidRPr="00AD6507" w:rsidRDefault="00E30B06" w:rsidP="00731316">
            <w:r w:rsidRPr="00AD6507">
              <w:t>3.</w:t>
            </w:r>
          </w:p>
        </w:tc>
        <w:tc>
          <w:tcPr>
            <w:tcW w:w="1194" w:type="dxa"/>
          </w:tcPr>
          <w:p w:rsidR="00E30B06" w:rsidRDefault="00E30B06" w:rsidP="00731316">
            <w:r>
              <w:t>5</w:t>
            </w:r>
          </w:p>
        </w:tc>
        <w:tc>
          <w:tcPr>
            <w:tcW w:w="3497" w:type="dxa"/>
          </w:tcPr>
          <w:p w:rsidR="00E30B06" w:rsidRPr="009C12AA" w:rsidRDefault="00E30B06" w:rsidP="00731316">
            <w:proofErr w:type="gramStart"/>
            <w:r w:rsidRPr="009C12AA">
              <w:t>SAITECH</w:t>
            </w:r>
            <w:proofErr w:type="gramEnd"/>
            <w:r w:rsidRPr="009C12AA">
              <w:t xml:space="preserve"> s.r.o.</w:t>
            </w:r>
          </w:p>
        </w:tc>
        <w:tc>
          <w:tcPr>
            <w:tcW w:w="1335" w:type="dxa"/>
          </w:tcPr>
          <w:p w:rsidR="00E30B06" w:rsidRDefault="00E30B06" w:rsidP="00731316">
            <w:r w:rsidRPr="009C12AA">
              <w:t>25010352</w:t>
            </w:r>
          </w:p>
        </w:tc>
        <w:tc>
          <w:tcPr>
            <w:tcW w:w="1960" w:type="dxa"/>
          </w:tcPr>
          <w:p w:rsidR="00E30B06" w:rsidRPr="00B966C3" w:rsidRDefault="00E30B06" w:rsidP="00731316">
            <w:r>
              <w:t>264 620,00</w:t>
            </w:r>
          </w:p>
        </w:tc>
      </w:tr>
      <w:tr w:rsidR="00E30B06" w:rsidTr="000C3894">
        <w:tc>
          <w:tcPr>
            <w:tcW w:w="1194" w:type="dxa"/>
          </w:tcPr>
          <w:p w:rsidR="00E30B06" w:rsidRPr="00AD6507" w:rsidRDefault="00E30B06" w:rsidP="00731316">
            <w:r>
              <w:t>4.</w:t>
            </w:r>
          </w:p>
        </w:tc>
        <w:tc>
          <w:tcPr>
            <w:tcW w:w="1194" w:type="dxa"/>
          </w:tcPr>
          <w:p w:rsidR="00E30B06" w:rsidRPr="00AD6507" w:rsidRDefault="00E30B06" w:rsidP="00731316">
            <w:r>
              <w:t>4</w:t>
            </w:r>
          </w:p>
        </w:tc>
        <w:tc>
          <w:tcPr>
            <w:tcW w:w="3497" w:type="dxa"/>
          </w:tcPr>
          <w:p w:rsidR="00E30B06" w:rsidRPr="009C12AA" w:rsidRDefault="00E30B06" w:rsidP="00731316">
            <w:r w:rsidRPr="009C12AA">
              <w:t>TETRONIK, výrobní družstvo Terezín, družstvo</w:t>
            </w:r>
          </w:p>
        </w:tc>
        <w:tc>
          <w:tcPr>
            <w:tcW w:w="1335" w:type="dxa"/>
          </w:tcPr>
          <w:p w:rsidR="00E30B06" w:rsidRPr="009C12AA" w:rsidRDefault="00E30B06" w:rsidP="00731316">
            <w:r w:rsidRPr="009C12AA">
              <w:t>483389</w:t>
            </w:r>
          </w:p>
        </w:tc>
        <w:tc>
          <w:tcPr>
            <w:tcW w:w="1960" w:type="dxa"/>
          </w:tcPr>
          <w:p w:rsidR="00E30B06" w:rsidRPr="00B966C3" w:rsidRDefault="00E30B06" w:rsidP="00731316">
            <w:r>
              <w:t>306 920,00</w:t>
            </w:r>
          </w:p>
        </w:tc>
      </w:tr>
    </w:tbl>
    <w:p w:rsidR="00093BF8" w:rsidRDefault="00093BF8" w:rsidP="00093BF8">
      <w:pPr>
        <w:pStyle w:val="Nadpis2"/>
        <w:numPr>
          <w:ilvl w:val="0"/>
          <w:numId w:val="0"/>
        </w:numPr>
        <w:ind w:left="576"/>
      </w:pPr>
    </w:p>
    <w:p w:rsidR="00093BF8" w:rsidRDefault="00093BF8" w:rsidP="00F476ED">
      <w:pPr>
        <w:pStyle w:val="Nadpis2"/>
      </w:pPr>
      <w:r>
        <w:t>Označení všech vyloučených účastníků zadávacího řízení s uvedením důvodu jejich vyloučení</w:t>
      </w:r>
    </w:p>
    <w:p w:rsidR="00093BF8" w:rsidRPr="00093BF8" w:rsidRDefault="00093BF8" w:rsidP="00093BF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94"/>
        <w:gridCol w:w="3497"/>
        <w:gridCol w:w="1455"/>
        <w:gridCol w:w="3034"/>
      </w:tblGrid>
      <w:tr w:rsidR="00093BF8" w:rsidRPr="000A6964" w:rsidTr="000C3894">
        <w:tc>
          <w:tcPr>
            <w:tcW w:w="1194" w:type="dxa"/>
            <w:vAlign w:val="center"/>
          </w:tcPr>
          <w:p w:rsidR="00093BF8" w:rsidRPr="000A6964" w:rsidRDefault="00093BF8" w:rsidP="000C3894">
            <w:pPr>
              <w:jc w:val="center"/>
              <w:rPr>
                <w:b/>
              </w:rPr>
            </w:pPr>
            <w:r w:rsidRPr="000A6964">
              <w:rPr>
                <w:b/>
              </w:rPr>
              <w:t>Číslo nabídky</w:t>
            </w:r>
          </w:p>
        </w:tc>
        <w:tc>
          <w:tcPr>
            <w:tcW w:w="3497" w:type="dxa"/>
            <w:vAlign w:val="center"/>
          </w:tcPr>
          <w:p w:rsidR="00093BF8" w:rsidRPr="000A6964" w:rsidRDefault="00093BF8" w:rsidP="007051D0">
            <w:pPr>
              <w:jc w:val="center"/>
              <w:rPr>
                <w:b/>
              </w:rPr>
            </w:pPr>
            <w:r w:rsidRPr="000A6964">
              <w:rPr>
                <w:b/>
              </w:rPr>
              <w:t xml:space="preserve">Název/firma </w:t>
            </w:r>
            <w:r w:rsidR="007051D0">
              <w:rPr>
                <w:b/>
              </w:rPr>
              <w:t>účastníka</w:t>
            </w:r>
          </w:p>
        </w:tc>
        <w:tc>
          <w:tcPr>
            <w:tcW w:w="1455" w:type="dxa"/>
            <w:vAlign w:val="center"/>
          </w:tcPr>
          <w:p w:rsidR="00093BF8" w:rsidRPr="000A6964" w:rsidRDefault="00093BF8" w:rsidP="000C3894">
            <w:pPr>
              <w:jc w:val="center"/>
              <w:rPr>
                <w:b/>
              </w:rPr>
            </w:pPr>
            <w:r w:rsidRPr="000A6964">
              <w:rPr>
                <w:b/>
              </w:rPr>
              <w:t>IČO</w:t>
            </w:r>
          </w:p>
        </w:tc>
        <w:tc>
          <w:tcPr>
            <w:tcW w:w="3034" w:type="dxa"/>
          </w:tcPr>
          <w:p w:rsidR="00093BF8" w:rsidRPr="000A6964" w:rsidRDefault="00093BF8" w:rsidP="000C3894">
            <w:pPr>
              <w:jc w:val="center"/>
              <w:rPr>
                <w:b/>
              </w:rPr>
            </w:pPr>
            <w:r>
              <w:rPr>
                <w:b/>
              </w:rPr>
              <w:t>Důvod vyloučení</w:t>
            </w:r>
          </w:p>
        </w:tc>
      </w:tr>
      <w:tr w:rsidR="00E30B06" w:rsidTr="000C3894">
        <w:tc>
          <w:tcPr>
            <w:tcW w:w="1194" w:type="dxa"/>
          </w:tcPr>
          <w:p w:rsidR="00E30B06" w:rsidRDefault="00E30B06" w:rsidP="00731316">
            <w:r>
              <w:t>3</w:t>
            </w:r>
          </w:p>
        </w:tc>
        <w:tc>
          <w:tcPr>
            <w:tcW w:w="3497" w:type="dxa"/>
          </w:tcPr>
          <w:p w:rsidR="00E30B06" w:rsidRPr="009C12AA" w:rsidRDefault="00E30B06" w:rsidP="00731316">
            <w:r w:rsidRPr="009C12AA">
              <w:t>IKOS CZ, s.r.o.</w:t>
            </w:r>
          </w:p>
        </w:tc>
        <w:tc>
          <w:tcPr>
            <w:tcW w:w="1455" w:type="dxa"/>
          </w:tcPr>
          <w:p w:rsidR="00E30B06" w:rsidRPr="009C12AA" w:rsidRDefault="00E30B06" w:rsidP="00731316">
            <w:r w:rsidRPr="009C12AA">
              <w:t>64048276</w:t>
            </w:r>
          </w:p>
        </w:tc>
        <w:tc>
          <w:tcPr>
            <w:tcW w:w="3034" w:type="dxa"/>
          </w:tcPr>
          <w:p w:rsidR="00E30B06" w:rsidRPr="00CA3397" w:rsidRDefault="00E30B06" w:rsidP="000C3894">
            <w:pPr>
              <w:rPr>
                <w:highlight w:val="yellow"/>
              </w:rPr>
            </w:pPr>
            <w:r w:rsidRPr="00E30B06">
              <w:t>Účastník nesplnil zadávací podmínky – technické podmínky</w:t>
            </w:r>
          </w:p>
        </w:tc>
      </w:tr>
    </w:tbl>
    <w:p w:rsidR="00093BF8" w:rsidRDefault="00093BF8" w:rsidP="00093BF8"/>
    <w:p w:rsidR="00F476ED" w:rsidRDefault="00093BF8" w:rsidP="00F476ED">
      <w:pPr>
        <w:pStyle w:val="Nadpis2"/>
      </w:pPr>
      <w:r>
        <w:t>Označení dodavatele, s nímž byla uzavřena smlouva</w:t>
      </w:r>
    </w:p>
    <w:p w:rsidR="001C5FE8" w:rsidRDefault="001C5FE8" w:rsidP="001451A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94"/>
        <w:gridCol w:w="3497"/>
        <w:gridCol w:w="1335"/>
        <w:gridCol w:w="1960"/>
      </w:tblGrid>
      <w:tr w:rsidR="00E30B06" w:rsidRPr="000A6964" w:rsidTr="001A6BE5">
        <w:tc>
          <w:tcPr>
            <w:tcW w:w="1194" w:type="dxa"/>
            <w:vAlign w:val="center"/>
          </w:tcPr>
          <w:p w:rsidR="00E30B06" w:rsidRPr="000A6964" w:rsidRDefault="00E30B06" w:rsidP="001A6BE5">
            <w:pPr>
              <w:jc w:val="center"/>
              <w:rPr>
                <w:b/>
              </w:rPr>
            </w:pPr>
            <w:r w:rsidRPr="000A6964">
              <w:rPr>
                <w:b/>
              </w:rPr>
              <w:t>Číslo nabídky</w:t>
            </w:r>
          </w:p>
        </w:tc>
        <w:tc>
          <w:tcPr>
            <w:tcW w:w="3497" w:type="dxa"/>
            <w:vAlign w:val="center"/>
          </w:tcPr>
          <w:p w:rsidR="00E30B06" w:rsidRPr="000A6964" w:rsidRDefault="00E30B06" w:rsidP="00093BF8">
            <w:pPr>
              <w:jc w:val="center"/>
              <w:rPr>
                <w:b/>
              </w:rPr>
            </w:pPr>
            <w:r w:rsidRPr="000A6964">
              <w:rPr>
                <w:b/>
              </w:rPr>
              <w:t xml:space="preserve">Název/firma </w:t>
            </w:r>
            <w:r>
              <w:rPr>
                <w:b/>
              </w:rPr>
              <w:t>dodavatele</w:t>
            </w:r>
          </w:p>
        </w:tc>
        <w:tc>
          <w:tcPr>
            <w:tcW w:w="1335" w:type="dxa"/>
            <w:vAlign w:val="center"/>
          </w:tcPr>
          <w:p w:rsidR="00E30B06" w:rsidRPr="000A6964" w:rsidRDefault="00E30B06" w:rsidP="001A6BE5">
            <w:pPr>
              <w:jc w:val="center"/>
              <w:rPr>
                <w:b/>
              </w:rPr>
            </w:pPr>
            <w:r w:rsidRPr="000A6964">
              <w:rPr>
                <w:b/>
              </w:rPr>
              <w:t>IČO</w:t>
            </w:r>
          </w:p>
        </w:tc>
        <w:tc>
          <w:tcPr>
            <w:tcW w:w="1960" w:type="dxa"/>
          </w:tcPr>
          <w:p w:rsidR="00E30B06" w:rsidRPr="000A6964" w:rsidRDefault="00E30B06" w:rsidP="001A6BE5">
            <w:pPr>
              <w:jc w:val="center"/>
              <w:rPr>
                <w:b/>
              </w:rPr>
            </w:pPr>
            <w:r>
              <w:rPr>
                <w:b/>
              </w:rPr>
              <w:t>Nabídková cena bez DPH</w:t>
            </w:r>
          </w:p>
        </w:tc>
      </w:tr>
      <w:tr w:rsidR="00E30B06" w:rsidTr="001A6BE5">
        <w:tc>
          <w:tcPr>
            <w:tcW w:w="1194" w:type="dxa"/>
          </w:tcPr>
          <w:p w:rsidR="00E30B06" w:rsidRDefault="00E30B06" w:rsidP="00731316">
            <w:r>
              <w:t>2</w:t>
            </w:r>
          </w:p>
        </w:tc>
        <w:tc>
          <w:tcPr>
            <w:tcW w:w="3497" w:type="dxa"/>
          </w:tcPr>
          <w:p w:rsidR="00E30B06" w:rsidRPr="009C12AA" w:rsidRDefault="00E30B06" w:rsidP="00731316">
            <w:r w:rsidRPr="009C12AA">
              <w:t>COMINFO, a.s.</w:t>
            </w:r>
          </w:p>
        </w:tc>
        <w:tc>
          <w:tcPr>
            <w:tcW w:w="1335" w:type="dxa"/>
          </w:tcPr>
          <w:p w:rsidR="00E30B06" w:rsidRPr="009C12AA" w:rsidRDefault="00E30B06" w:rsidP="00731316">
            <w:r w:rsidRPr="009C12AA">
              <w:t>63482576</w:t>
            </w:r>
          </w:p>
        </w:tc>
        <w:tc>
          <w:tcPr>
            <w:tcW w:w="1960" w:type="dxa"/>
          </w:tcPr>
          <w:p w:rsidR="00E30B06" w:rsidRPr="00B966C3" w:rsidRDefault="00E30B06" w:rsidP="00731316">
            <w:r>
              <w:t>228 249,00</w:t>
            </w:r>
          </w:p>
        </w:tc>
      </w:tr>
    </w:tbl>
    <w:p w:rsidR="00425DBF" w:rsidRDefault="00425DBF" w:rsidP="00425DBF"/>
    <w:p w:rsidR="00E30B06" w:rsidRPr="00E30B06" w:rsidRDefault="00E30B06" w:rsidP="00E30B06">
      <w:pPr>
        <w:jc w:val="both"/>
      </w:pPr>
      <w:r w:rsidRPr="00064A8C">
        <w:t>Zadavatel, na základě hodnocení a posouzení nabídek, které provedla hodnotící komise, shledal jako nejvhodnější nabídku výše uvedeného uchazeče, protože v rámci hodnocení základního hodnotícího kritéria, kterým je ekonomická výhodnost nabídky</w:t>
      </w:r>
      <w:r>
        <w:t xml:space="preserve"> se tato nabídka umístila jako druhá v pořadí. Účastník, který </w:t>
      </w:r>
      <w:bookmarkStart w:id="0" w:name="_GoBack"/>
      <w:bookmarkEnd w:id="0"/>
      <w:r w:rsidRPr="00E30B06">
        <w:t>se umístil jako první v pořadí, byl následně vyloučen ze zadávacího řízení v rámci posouzení nabídky.</w:t>
      </w:r>
    </w:p>
    <w:p w:rsidR="00E30B06" w:rsidRPr="00E30B06" w:rsidRDefault="00E30B06" w:rsidP="00E30B06">
      <w:pPr>
        <w:jc w:val="both"/>
      </w:pPr>
    </w:p>
    <w:p w:rsidR="00093BF8" w:rsidRPr="00E30B06" w:rsidRDefault="00093BF8" w:rsidP="00425DBF">
      <w:pPr>
        <w:pStyle w:val="Nadpis2"/>
      </w:pPr>
      <w:r w:rsidRPr="00E30B06">
        <w:t>Označení poddodavatelů vybraného dodavatele</w:t>
      </w:r>
    </w:p>
    <w:p w:rsidR="00093BF8" w:rsidRPr="00E30B06" w:rsidRDefault="00093BF8" w:rsidP="00093BF8"/>
    <w:p w:rsidR="00093BF8" w:rsidRPr="00E30B06" w:rsidRDefault="00E30B06" w:rsidP="00093BF8">
      <w:r w:rsidRPr="00E30B06">
        <w:t>-</w:t>
      </w:r>
    </w:p>
    <w:p w:rsidR="00093BF8" w:rsidRPr="00E30B06" w:rsidRDefault="00093BF8" w:rsidP="00425DBF">
      <w:pPr>
        <w:pStyle w:val="Nadpis2"/>
      </w:pPr>
      <w:r w:rsidRPr="00E30B06">
        <w:t>Odůvodnění zrušení zadávacího řízení</w:t>
      </w:r>
    </w:p>
    <w:p w:rsidR="00A97E55" w:rsidRPr="00E30B06" w:rsidRDefault="00A97E55" w:rsidP="00A97E55"/>
    <w:p w:rsidR="00E30B06" w:rsidRPr="00E30B06" w:rsidRDefault="00E30B06" w:rsidP="00A97E55">
      <w:r w:rsidRPr="00E30B06">
        <w:t>-</w:t>
      </w:r>
    </w:p>
    <w:p w:rsidR="00093BF8" w:rsidRPr="00E30B06" w:rsidRDefault="00A97E55" w:rsidP="00425DBF">
      <w:pPr>
        <w:pStyle w:val="Nadpis2"/>
      </w:pPr>
      <w:r w:rsidRPr="00E30B06">
        <w:t>Odůvodnění použití jiných komunikačních prostředků při podání nabídky namísto elektronických prostředků, byly-li jiné prostředky použity,</w:t>
      </w:r>
    </w:p>
    <w:p w:rsidR="00E30B06" w:rsidRPr="00E30B06" w:rsidRDefault="00E30B06" w:rsidP="00E30B06"/>
    <w:p w:rsidR="00E30B06" w:rsidRPr="00E30B06" w:rsidRDefault="00E30B06" w:rsidP="00E30B06">
      <w:r w:rsidRPr="00E30B06">
        <w:t>-</w:t>
      </w:r>
    </w:p>
    <w:p w:rsidR="00A97E55" w:rsidRPr="00E30B06" w:rsidRDefault="00A97E55" w:rsidP="00A97E55"/>
    <w:p w:rsidR="00A97E55" w:rsidRPr="00E30B06" w:rsidRDefault="00A97E55" w:rsidP="00A97E55">
      <w:pPr>
        <w:pStyle w:val="Nadpis2"/>
      </w:pPr>
      <w:r w:rsidRPr="00E30B06">
        <w:t>Soupis osob, u kterých byl zjištěn střet zájmů, a následně přijatých opatření</w:t>
      </w:r>
    </w:p>
    <w:p w:rsidR="00E30B06" w:rsidRPr="00E30B06" w:rsidRDefault="00E30B06" w:rsidP="00E30B06"/>
    <w:p w:rsidR="00E30B06" w:rsidRPr="00E30B06" w:rsidRDefault="00E30B06" w:rsidP="00E30B06">
      <w:r w:rsidRPr="00E30B06">
        <w:t>-</w:t>
      </w:r>
    </w:p>
    <w:p w:rsidR="00A97E55" w:rsidRPr="00E30B06" w:rsidRDefault="00A97E55" w:rsidP="00A97E55"/>
    <w:p w:rsidR="00A97E55" w:rsidRPr="00E30B06" w:rsidRDefault="00A97E55" w:rsidP="00425DBF">
      <w:pPr>
        <w:pStyle w:val="Nadpis2"/>
      </w:pPr>
      <w:r w:rsidRPr="00E30B06">
        <w:t>Odůvodnění nerozdělení nadlimitní zakázky na části</w:t>
      </w:r>
    </w:p>
    <w:p w:rsidR="00E30B06" w:rsidRPr="00E30B06" w:rsidRDefault="00E30B06" w:rsidP="00E30B06"/>
    <w:p w:rsidR="00E30B06" w:rsidRPr="00E30B06" w:rsidRDefault="00E30B06" w:rsidP="00E30B06">
      <w:r w:rsidRPr="00E30B06">
        <w:t>-</w:t>
      </w:r>
    </w:p>
    <w:p w:rsidR="00A97E55" w:rsidRPr="00E30B06" w:rsidRDefault="00A97E55" w:rsidP="00A97E55"/>
    <w:p w:rsidR="00A97E55" w:rsidRPr="00E30B06" w:rsidRDefault="00A97E55" w:rsidP="00425DBF">
      <w:pPr>
        <w:pStyle w:val="Nadpis2"/>
      </w:pPr>
      <w:r w:rsidRPr="00E30B06">
        <w:t>Odůvodnění stanovení požadavku na prokázání obratu v případě postupu podle § 78 odst. 3</w:t>
      </w:r>
    </w:p>
    <w:p w:rsidR="00A97E55" w:rsidRPr="00E30B06" w:rsidRDefault="00A97E55" w:rsidP="00A97E55">
      <w:pPr>
        <w:pStyle w:val="Nadpis2"/>
        <w:numPr>
          <w:ilvl w:val="0"/>
          <w:numId w:val="0"/>
        </w:numPr>
        <w:ind w:left="576"/>
      </w:pPr>
    </w:p>
    <w:p w:rsidR="00A97E55" w:rsidRPr="00E30B06" w:rsidRDefault="00A97E55" w:rsidP="00A97E55"/>
    <w:p w:rsidR="00A97E55" w:rsidRPr="00E30B06" w:rsidRDefault="00A97E55" w:rsidP="00A97E55"/>
    <w:p w:rsidR="00555062" w:rsidRPr="00E30B06" w:rsidRDefault="007E2078" w:rsidP="007E2078">
      <w:pPr>
        <w:pStyle w:val="Nadpis1"/>
      </w:pPr>
      <w:r w:rsidRPr="00E30B06">
        <w:lastRenderedPageBreak/>
        <w:t>PODPIS</w:t>
      </w:r>
    </w:p>
    <w:p w:rsidR="00425DBF" w:rsidRPr="00E30B06" w:rsidRDefault="00425DBF" w:rsidP="00620EC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4568"/>
      </w:tblGrid>
      <w:tr w:rsidR="00620EC8" w:rsidTr="00425DBF">
        <w:trPr>
          <w:trHeight w:val="2396"/>
        </w:trPr>
        <w:tc>
          <w:tcPr>
            <w:tcW w:w="4644" w:type="dxa"/>
          </w:tcPr>
          <w:p w:rsidR="00620EC8" w:rsidRPr="00E30B06" w:rsidRDefault="00620EC8" w:rsidP="00A72381">
            <w:pPr>
              <w:pStyle w:val="Bezmezer"/>
              <w:rPr>
                <w:u w:val="single"/>
              </w:rPr>
            </w:pPr>
            <w:r w:rsidRPr="00E30B06">
              <w:rPr>
                <w:u w:val="single"/>
              </w:rPr>
              <w:t>Za zadavatele:</w:t>
            </w:r>
          </w:p>
          <w:p w:rsidR="00620EC8" w:rsidRPr="00E30B06" w:rsidRDefault="00620EC8" w:rsidP="00A72381">
            <w:pPr>
              <w:pStyle w:val="Bezmezer"/>
              <w:rPr>
                <w:u w:val="single"/>
              </w:rPr>
            </w:pPr>
          </w:p>
          <w:p w:rsidR="00620EC8" w:rsidRPr="00E30B06" w:rsidRDefault="004E3863" w:rsidP="00A72381">
            <w:pPr>
              <w:pStyle w:val="Bezmezer"/>
            </w:pPr>
            <w:r w:rsidRPr="00E30B06">
              <w:t>Mgr. Tomáš Motal</w:t>
            </w:r>
          </w:p>
          <w:p w:rsidR="00425DBF" w:rsidRPr="00E30B06" w:rsidRDefault="00425DBF" w:rsidP="00A72381">
            <w:pPr>
              <w:pStyle w:val="Bezmezer"/>
            </w:pPr>
            <w:r w:rsidRPr="00E30B06">
              <w:t>Administrátor VZ</w:t>
            </w:r>
          </w:p>
          <w:p w:rsidR="00620EC8" w:rsidRPr="00E30B06" w:rsidRDefault="00620EC8" w:rsidP="00A72381">
            <w:pPr>
              <w:pStyle w:val="Bezmezer"/>
            </w:pPr>
          </w:p>
          <w:p w:rsidR="00620EC8" w:rsidRPr="00E30B06" w:rsidRDefault="00620EC8" w:rsidP="00A72381">
            <w:pPr>
              <w:pStyle w:val="Standard"/>
              <w:jc w:val="center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4568" w:type="dxa"/>
          </w:tcPr>
          <w:p w:rsidR="00620EC8" w:rsidRPr="00E30B06" w:rsidRDefault="00620EC8" w:rsidP="00A72381">
            <w:pPr>
              <w:pStyle w:val="Bezmezer"/>
            </w:pPr>
            <w:r w:rsidRPr="00E30B06">
              <w:rPr>
                <w:u w:val="single"/>
              </w:rPr>
              <w:t>Podpis:</w:t>
            </w:r>
          </w:p>
          <w:p w:rsidR="00620EC8" w:rsidRPr="00E30B06" w:rsidRDefault="00620EC8" w:rsidP="00A72381">
            <w:pPr>
              <w:pStyle w:val="Bezmezer"/>
              <w:rPr>
                <w:rFonts w:cs="Arial"/>
              </w:rPr>
            </w:pPr>
          </w:p>
          <w:p w:rsidR="00425DBF" w:rsidRDefault="00425DBF" w:rsidP="00A72381">
            <w:pPr>
              <w:pStyle w:val="Bezmezer"/>
              <w:rPr>
                <w:rFonts w:cs="Arial"/>
              </w:rPr>
            </w:pPr>
            <w:r w:rsidRPr="00E30B06">
              <w:rPr>
                <w:rFonts w:cs="Arial"/>
              </w:rPr>
              <w:t>Podepsáno elektronicky</w:t>
            </w:r>
          </w:p>
        </w:tc>
      </w:tr>
    </w:tbl>
    <w:p w:rsidR="00620EC8" w:rsidRPr="00620EC8" w:rsidRDefault="00620EC8" w:rsidP="00620EC8"/>
    <w:sectPr w:rsidR="00620EC8" w:rsidRPr="00620EC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EE2" w:rsidRDefault="00D43EE2" w:rsidP="00E45CE2">
      <w:pPr>
        <w:spacing w:after="0"/>
      </w:pPr>
      <w:r>
        <w:separator/>
      </w:r>
    </w:p>
  </w:endnote>
  <w:endnote w:type="continuationSeparator" w:id="0">
    <w:p w:rsidR="00D43EE2" w:rsidRDefault="00D43EE2" w:rsidP="00E45C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66139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56D64" w:rsidRDefault="00F56D64">
            <w:pPr>
              <w:pStyle w:val="Zpat"/>
              <w:jc w:val="center"/>
            </w:pPr>
            <w:r w:rsidRPr="00F56D64">
              <w:rPr>
                <w:sz w:val="16"/>
                <w:szCs w:val="16"/>
              </w:rPr>
              <w:t xml:space="preserve">Stránka </w:t>
            </w:r>
            <w:r w:rsidRPr="00F56D64">
              <w:rPr>
                <w:b/>
                <w:bCs/>
                <w:sz w:val="16"/>
                <w:szCs w:val="16"/>
              </w:rPr>
              <w:fldChar w:fldCharType="begin"/>
            </w:r>
            <w:r w:rsidRPr="00F56D64">
              <w:rPr>
                <w:b/>
                <w:bCs/>
                <w:sz w:val="16"/>
                <w:szCs w:val="16"/>
              </w:rPr>
              <w:instrText>PAGE</w:instrText>
            </w:r>
            <w:r w:rsidRPr="00F56D64">
              <w:rPr>
                <w:b/>
                <w:bCs/>
                <w:sz w:val="16"/>
                <w:szCs w:val="16"/>
              </w:rPr>
              <w:fldChar w:fldCharType="separate"/>
            </w:r>
            <w:r w:rsidR="00E30B06">
              <w:rPr>
                <w:b/>
                <w:bCs/>
                <w:noProof/>
                <w:sz w:val="16"/>
                <w:szCs w:val="16"/>
              </w:rPr>
              <w:t>2</w:t>
            </w:r>
            <w:r w:rsidRPr="00F56D64">
              <w:rPr>
                <w:b/>
                <w:bCs/>
                <w:sz w:val="16"/>
                <w:szCs w:val="16"/>
              </w:rPr>
              <w:fldChar w:fldCharType="end"/>
            </w:r>
            <w:r w:rsidRPr="00F56D64">
              <w:rPr>
                <w:sz w:val="16"/>
                <w:szCs w:val="16"/>
              </w:rPr>
              <w:t xml:space="preserve"> z </w:t>
            </w:r>
            <w:r w:rsidRPr="00F56D64">
              <w:rPr>
                <w:b/>
                <w:bCs/>
                <w:sz w:val="16"/>
                <w:szCs w:val="16"/>
              </w:rPr>
              <w:fldChar w:fldCharType="begin"/>
            </w:r>
            <w:r w:rsidRPr="00F56D64">
              <w:rPr>
                <w:b/>
                <w:bCs/>
                <w:sz w:val="16"/>
                <w:szCs w:val="16"/>
              </w:rPr>
              <w:instrText>NUMPAGES</w:instrText>
            </w:r>
            <w:r w:rsidRPr="00F56D64">
              <w:rPr>
                <w:b/>
                <w:bCs/>
                <w:sz w:val="16"/>
                <w:szCs w:val="16"/>
              </w:rPr>
              <w:fldChar w:fldCharType="separate"/>
            </w:r>
            <w:r w:rsidR="00E30B06">
              <w:rPr>
                <w:b/>
                <w:bCs/>
                <w:noProof/>
                <w:sz w:val="16"/>
                <w:szCs w:val="16"/>
              </w:rPr>
              <w:t>4</w:t>
            </w:r>
            <w:r w:rsidRPr="00F56D64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F56D64" w:rsidRDefault="00F56D6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EE2" w:rsidRDefault="00D43EE2" w:rsidP="00E45CE2">
      <w:pPr>
        <w:spacing w:after="0"/>
      </w:pPr>
      <w:r>
        <w:separator/>
      </w:r>
    </w:p>
  </w:footnote>
  <w:footnote w:type="continuationSeparator" w:id="0">
    <w:p w:rsidR="00D43EE2" w:rsidRDefault="00D43EE2" w:rsidP="00E45CE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B06" w:rsidRDefault="00E30B0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BBEE5BA" wp14:editId="057FC300">
          <wp:simplePos x="0" y="0"/>
          <wp:positionH relativeFrom="column">
            <wp:posOffset>413385</wp:posOffset>
          </wp:positionH>
          <wp:positionV relativeFrom="paragraph">
            <wp:posOffset>-354965</wp:posOffset>
          </wp:positionV>
          <wp:extent cx="4886325" cy="809625"/>
          <wp:effectExtent l="0" t="0" r="9525" b="9525"/>
          <wp:wrapNone/>
          <wp:docPr id="2" name="Obrázek 2" descr="IROP_CZ_RO_B_C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ROP_CZ_RO_B_C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63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70D3F"/>
    <w:multiLevelType w:val="multilevel"/>
    <w:tmpl w:val="986E630E"/>
    <w:styleLink w:val="WWNum9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D0506AF"/>
    <w:multiLevelType w:val="hybridMultilevel"/>
    <w:tmpl w:val="165879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B32D4"/>
    <w:multiLevelType w:val="multilevel"/>
    <w:tmpl w:val="152816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  <w:u w:val="single"/>
      </w:rPr>
    </w:lvl>
    <w:lvl w:ilvl="1">
      <w:start w:val="1"/>
      <w:numFmt w:val="bullet"/>
      <w:lvlText w:val=""/>
      <w:lvlJc w:val="left"/>
      <w:pPr>
        <w:tabs>
          <w:tab w:val="num" w:pos="709"/>
        </w:tabs>
        <w:ind w:left="709" w:hanging="709"/>
      </w:pPr>
      <w:rPr>
        <w:rFonts w:ascii="Wingdings" w:hAnsi="Wingdings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7C49AB"/>
    <w:multiLevelType w:val="hybridMultilevel"/>
    <w:tmpl w:val="DB6677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E495E"/>
    <w:multiLevelType w:val="hybridMultilevel"/>
    <w:tmpl w:val="6164AF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B3065"/>
    <w:multiLevelType w:val="hybridMultilevel"/>
    <w:tmpl w:val="7464B1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609FA"/>
    <w:multiLevelType w:val="hybridMultilevel"/>
    <w:tmpl w:val="DB9C8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E03045"/>
    <w:multiLevelType w:val="hybridMultilevel"/>
    <w:tmpl w:val="C666BD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D47E69"/>
    <w:multiLevelType w:val="hybridMultilevel"/>
    <w:tmpl w:val="FC70E8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6111F"/>
    <w:multiLevelType w:val="multilevel"/>
    <w:tmpl w:val="29FCFCB6"/>
    <w:lvl w:ilvl="0">
      <w:numFmt w:val="bullet"/>
      <w:lvlText w:val="o"/>
      <w:lvlJc w:val="left"/>
      <w:rPr>
        <w:rFonts w:ascii="Courier New" w:hAnsi="Courier New" w:cs="Courier New"/>
      </w:rPr>
    </w:lvl>
    <w:lvl w:ilvl="1">
      <w:start w:val="1"/>
      <w:numFmt w:val="bullet"/>
      <w:lvlText w:val=""/>
      <w:lvlJc w:val="left"/>
      <w:rPr>
        <w:rFonts w:ascii="Wingdings" w:hAnsi="Wingdings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52915C41"/>
    <w:multiLevelType w:val="hybridMultilevel"/>
    <w:tmpl w:val="F89E8D6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86156"/>
    <w:multiLevelType w:val="hybridMultilevel"/>
    <w:tmpl w:val="F43ADE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607A3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3">
    <w:nsid w:val="66035653"/>
    <w:multiLevelType w:val="hybridMultilevel"/>
    <w:tmpl w:val="0018F0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C96D56"/>
    <w:multiLevelType w:val="hybridMultilevel"/>
    <w:tmpl w:val="7DDAA688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6EBB3AA5"/>
    <w:multiLevelType w:val="hybridMultilevel"/>
    <w:tmpl w:val="7B4EE01A"/>
    <w:lvl w:ilvl="0" w:tplc="DA8A96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2470E4"/>
    <w:multiLevelType w:val="hybridMultilevel"/>
    <w:tmpl w:val="4EFC82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5"/>
  </w:num>
  <w:num w:numId="6">
    <w:abstractNumId w:val="16"/>
  </w:num>
  <w:num w:numId="7">
    <w:abstractNumId w:val="4"/>
  </w:num>
  <w:num w:numId="8">
    <w:abstractNumId w:val="1"/>
  </w:num>
  <w:num w:numId="9">
    <w:abstractNumId w:val="8"/>
  </w:num>
  <w:num w:numId="10">
    <w:abstractNumId w:val="9"/>
  </w:num>
  <w:num w:numId="11">
    <w:abstractNumId w:val="13"/>
  </w:num>
  <w:num w:numId="12">
    <w:abstractNumId w:val="11"/>
  </w:num>
  <w:num w:numId="13">
    <w:abstractNumId w:val="2"/>
  </w:num>
  <w:num w:numId="14">
    <w:abstractNumId w:val="7"/>
  </w:num>
  <w:num w:numId="15">
    <w:abstractNumId w:val="10"/>
  </w:num>
  <w:num w:numId="16">
    <w:abstractNumId w:val="3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8B0"/>
    <w:rsid w:val="000329BF"/>
    <w:rsid w:val="000744E1"/>
    <w:rsid w:val="0007506E"/>
    <w:rsid w:val="00076352"/>
    <w:rsid w:val="00085248"/>
    <w:rsid w:val="00093BF8"/>
    <w:rsid w:val="000A6964"/>
    <w:rsid w:val="000D1D6E"/>
    <w:rsid w:val="000E33E3"/>
    <w:rsid w:val="001178CF"/>
    <w:rsid w:val="0013581E"/>
    <w:rsid w:val="001451AF"/>
    <w:rsid w:val="001654A3"/>
    <w:rsid w:val="00185713"/>
    <w:rsid w:val="001943EA"/>
    <w:rsid w:val="001C5FE8"/>
    <w:rsid w:val="001D492E"/>
    <w:rsid w:val="001E565A"/>
    <w:rsid w:val="002102F2"/>
    <w:rsid w:val="00293D62"/>
    <w:rsid w:val="00294108"/>
    <w:rsid w:val="002A7275"/>
    <w:rsid w:val="002B01E0"/>
    <w:rsid w:val="002B1366"/>
    <w:rsid w:val="002B3240"/>
    <w:rsid w:val="002C2CF0"/>
    <w:rsid w:val="002C48AD"/>
    <w:rsid w:val="002F26E9"/>
    <w:rsid w:val="00340F84"/>
    <w:rsid w:val="00341C56"/>
    <w:rsid w:val="003620D4"/>
    <w:rsid w:val="00382637"/>
    <w:rsid w:val="003866D3"/>
    <w:rsid w:val="00390820"/>
    <w:rsid w:val="003D6976"/>
    <w:rsid w:val="003E3E91"/>
    <w:rsid w:val="0042454E"/>
    <w:rsid w:val="00425DBF"/>
    <w:rsid w:val="0043072A"/>
    <w:rsid w:val="00446A5B"/>
    <w:rsid w:val="004B09DB"/>
    <w:rsid w:val="004D5B4B"/>
    <w:rsid w:val="004E2982"/>
    <w:rsid w:val="004E3863"/>
    <w:rsid w:val="00514B03"/>
    <w:rsid w:val="00535AD5"/>
    <w:rsid w:val="00555062"/>
    <w:rsid w:val="00567184"/>
    <w:rsid w:val="0059098F"/>
    <w:rsid w:val="005D26DE"/>
    <w:rsid w:val="005D589F"/>
    <w:rsid w:val="005E2DBE"/>
    <w:rsid w:val="005F57C1"/>
    <w:rsid w:val="00620EC8"/>
    <w:rsid w:val="006459E6"/>
    <w:rsid w:val="00657592"/>
    <w:rsid w:val="00680339"/>
    <w:rsid w:val="00690CB1"/>
    <w:rsid w:val="00697F1B"/>
    <w:rsid w:val="006B1B6C"/>
    <w:rsid w:val="006C73E2"/>
    <w:rsid w:val="006F49BD"/>
    <w:rsid w:val="006F6FE8"/>
    <w:rsid w:val="007051D0"/>
    <w:rsid w:val="007239C4"/>
    <w:rsid w:val="00730DCB"/>
    <w:rsid w:val="007454DB"/>
    <w:rsid w:val="00751B89"/>
    <w:rsid w:val="00792843"/>
    <w:rsid w:val="00797B85"/>
    <w:rsid w:val="007A1D79"/>
    <w:rsid w:val="007D20CB"/>
    <w:rsid w:val="007D34D5"/>
    <w:rsid w:val="007E2078"/>
    <w:rsid w:val="007F22D5"/>
    <w:rsid w:val="00822DB0"/>
    <w:rsid w:val="0083535A"/>
    <w:rsid w:val="00843E29"/>
    <w:rsid w:val="00864854"/>
    <w:rsid w:val="00892582"/>
    <w:rsid w:val="008C29FF"/>
    <w:rsid w:val="0091400F"/>
    <w:rsid w:val="0094126E"/>
    <w:rsid w:val="00985D78"/>
    <w:rsid w:val="0098672E"/>
    <w:rsid w:val="009B465C"/>
    <w:rsid w:val="009C04FF"/>
    <w:rsid w:val="009C2EB4"/>
    <w:rsid w:val="009E145E"/>
    <w:rsid w:val="00A20770"/>
    <w:rsid w:val="00A31FD5"/>
    <w:rsid w:val="00A677C2"/>
    <w:rsid w:val="00A97E55"/>
    <w:rsid w:val="00AB31D3"/>
    <w:rsid w:val="00AB36D5"/>
    <w:rsid w:val="00AF2457"/>
    <w:rsid w:val="00B14C90"/>
    <w:rsid w:val="00B16DF3"/>
    <w:rsid w:val="00B242FE"/>
    <w:rsid w:val="00B47ACF"/>
    <w:rsid w:val="00B61319"/>
    <w:rsid w:val="00BC252F"/>
    <w:rsid w:val="00BD78A3"/>
    <w:rsid w:val="00BE467E"/>
    <w:rsid w:val="00BF747D"/>
    <w:rsid w:val="00C46490"/>
    <w:rsid w:val="00C953C9"/>
    <w:rsid w:val="00CA3397"/>
    <w:rsid w:val="00CD4DD6"/>
    <w:rsid w:val="00CF344B"/>
    <w:rsid w:val="00CF6A34"/>
    <w:rsid w:val="00D060DB"/>
    <w:rsid w:val="00D16408"/>
    <w:rsid w:val="00D43EE2"/>
    <w:rsid w:val="00D52845"/>
    <w:rsid w:val="00DA07F0"/>
    <w:rsid w:val="00DD5FFD"/>
    <w:rsid w:val="00E0408A"/>
    <w:rsid w:val="00E200B4"/>
    <w:rsid w:val="00E21A44"/>
    <w:rsid w:val="00E2272D"/>
    <w:rsid w:val="00E30B06"/>
    <w:rsid w:val="00E339CF"/>
    <w:rsid w:val="00E444E7"/>
    <w:rsid w:val="00E45CE2"/>
    <w:rsid w:val="00E550A9"/>
    <w:rsid w:val="00E60672"/>
    <w:rsid w:val="00E64BD7"/>
    <w:rsid w:val="00E72301"/>
    <w:rsid w:val="00E75741"/>
    <w:rsid w:val="00EB580D"/>
    <w:rsid w:val="00EB68B0"/>
    <w:rsid w:val="00EF3F2B"/>
    <w:rsid w:val="00F37AF2"/>
    <w:rsid w:val="00F476ED"/>
    <w:rsid w:val="00F47851"/>
    <w:rsid w:val="00F56D64"/>
    <w:rsid w:val="00F60269"/>
    <w:rsid w:val="00F65FF6"/>
    <w:rsid w:val="00F77122"/>
    <w:rsid w:val="00FA7F85"/>
    <w:rsid w:val="00FC52C3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72D"/>
    <w:pPr>
      <w:spacing w:line="240" w:lineRule="auto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E2272D"/>
    <w:pPr>
      <w:keepNext/>
      <w:keepLines/>
      <w:numPr>
        <w:numId w:val="1"/>
      </w:numPr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272D"/>
    <w:pPr>
      <w:keepNext/>
      <w:keepLines/>
      <w:numPr>
        <w:ilvl w:val="1"/>
        <w:numId w:val="1"/>
      </w:numPr>
      <w:spacing w:before="200" w:after="0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339CF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/>
      <w:bCs/>
      <w:i/>
      <w:color w:val="000000" w:themeColor="text1"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6490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6490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6490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6490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6490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6490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272D"/>
    <w:rPr>
      <w:rFonts w:ascii="Verdana" w:eastAsiaTheme="majorEastAsia" w:hAnsi="Verdana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2272D"/>
    <w:rPr>
      <w:rFonts w:ascii="Verdana" w:eastAsiaTheme="majorEastAsia" w:hAnsi="Verdana" w:cstheme="majorBidi"/>
      <w:b/>
      <w:bCs/>
      <w:color w:val="000000" w:themeColor="text1"/>
      <w:sz w:val="24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E2272D"/>
    <w:pPr>
      <w:spacing w:after="300"/>
      <w:contextualSpacing/>
    </w:pPr>
    <w:rPr>
      <w:rFonts w:eastAsiaTheme="majorEastAsia" w:cstheme="majorBidi"/>
      <w:color w:val="000000" w:themeColor="text1"/>
      <w:spacing w:val="5"/>
      <w:kern w:val="28"/>
      <w:sz w:val="2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2272D"/>
    <w:rPr>
      <w:rFonts w:ascii="Verdana" w:eastAsiaTheme="majorEastAsia" w:hAnsi="Verdana" w:cstheme="majorBidi"/>
      <w:color w:val="000000" w:themeColor="text1"/>
      <w:spacing w:val="5"/>
      <w:kern w:val="28"/>
      <w:sz w:val="28"/>
      <w:szCs w:val="52"/>
    </w:rPr>
  </w:style>
  <w:style w:type="paragraph" w:customStyle="1" w:styleId="Standard">
    <w:name w:val="Standard"/>
    <w:uiPriority w:val="99"/>
    <w:rsid w:val="00E227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Normln0">
    <w:name w:val="Normální~"/>
    <w:basedOn w:val="Standard"/>
    <w:uiPriority w:val="99"/>
    <w:rsid w:val="00E2272D"/>
  </w:style>
  <w:style w:type="character" w:styleId="Hypertextovodkaz">
    <w:name w:val="Hyperlink"/>
    <w:uiPriority w:val="99"/>
    <w:rsid w:val="00E2272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72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72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2272D"/>
    <w:pPr>
      <w:spacing w:after="0" w:line="240" w:lineRule="auto"/>
    </w:pPr>
    <w:rPr>
      <w:rFonts w:ascii="Verdana" w:hAnsi="Verdana"/>
    </w:rPr>
  </w:style>
  <w:style w:type="table" w:styleId="Mkatabulky">
    <w:name w:val="Table Grid"/>
    <w:basedOn w:val="Normlntabulka"/>
    <w:uiPriority w:val="59"/>
    <w:rsid w:val="00E2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E339CF"/>
    <w:rPr>
      <w:rFonts w:ascii="Verdana" w:eastAsiaTheme="majorEastAsia" w:hAnsi="Verdana" w:cstheme="majorBidi"/>
      <w:b/>
      <w:bCs/>
      <w:i/>
      <w:color w:val="000000" w:themeColor="text1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64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649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649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649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WWNum9">
    <w:name w:val="WWNum9"/>
    <w:basedOn w:val="Bezseznamu"/>
    <w:rsid w:val="00F65FF6"/>
    <w:pPr>
      <w:numPr>
        <w:numId w:val="3"/>
      </w:numPr>
    </w:pPr>
  </w:style>
  <w:style w:type="paragraph" w:styleId="Odstavecseseznamem">
    <w:name w:val="List Paragraph"/>
    <w:basedOn w:val="Normln"/>
    <w:uiPriority w:val="34"/>
    <w:qFormat/>
    <w:rsid w:val="002B01E0"/>
    <w:pPr>
      <w:ind w:left="720"/>
      <w:contextualSpacing/>
    </w:pPr>
  </w:style>
  <w:style w:type="paragraph" w:customStyle="1" w:styleId="Style17">
    <w:name w:val="Style17"/>
    <w:basedOn w:val="Standard"/>
    <w:rsid w:val="00E0408A"/>
  </w:style>
  <w:style w:type="character" w:customStyle="1" w:styleId="FontStyle60">
    <w:name w:val="Font Style60"/>
    <w:rsid w:val="00E0408A"/>
  </w:style>
  <w:style w:type="paragraph" w:customStyle="1" w:styleId="Textbody">
    <w:name w:val="Text body"/>
    <w:basedOn w:val="Standard"/>
    <w:uiPriority w:val="99"/>
    <w:rsid w:val="00293D62"/>
    <w:rPr>
      <w:b/>
      <w:sz w:val="28"/>
      <w:szCs w:val="20"/>
      <w:u w:val="single"/>
    </w:rPr>
  </w:style>
  <w:style w:type="character" w:customStyle="1" w:styleId="FontStyle61">
    <w:name w:val="Font Style61"/>
    <w:rsid w:val="00751B89"/>
  </w:style>
  <w:style w:type="character" w:styleId="Odkaznakoment">
    <w:name w:val="annotation reference"/>
    <w:basedOn w:val="Standardnpsmoodstavce"/>
    <w:uiPriority w:val="99"/>
    <w:semiHidden/>
    <w:unhideWhenUsed/>
    <w:rsid w:val="00E757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E757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E75741"/>
    <w:rPr>
      <w:rFonts w:ascii="Verdana" w:hAnsi="Verdana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57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5741"/>
    <w:rPr>
      <w:rFonts w:ascii="Verdana" w:hAnsi="Verdana"/>
      <w:b/>
      <w:bCs/>
      <w:sz w:val="20"/>
      <w:szCs w:val="20"/>
    </w:rPr>
  </w:style>
  <w:style w:type="character" w:customStyle="1" w:styleId="tsubjname">
    <w:name w:val="tsubjname"/>
    <w:basedOn w:val="Standardnpsmoodstavce"/>
    <w:rsid w:val="002B3240"/>
  </w:style>
  <w:style w:type="paragraph" w:styleId="Zhlav">
    <w:name w:val="header"/>
    <w:basedOn w:val="Normln"/>
    <w:link w:val="Zhlav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45CE2"/>
    <w:rPr>
      <w:rFonts w:ascii="Verdana" w:hAnsi="Verdana"/>
    </w:rPr>
  </w:style>
  <w:style w:type="paragraph" w:styleId="Zpat">
    <w:name w:val="footer"/>
    <w:basedOn w:val="Normln"/>
    <w:link w:val="Zpat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45CE2"/>
    <w:rPr>
      <w:rFonts w:ascii="Verdana" w:hAnsi="Verdana"/>
    </w:rPr>
  </w:style>
  <w:style w:type="paragraph" w:styleId="Zkladntext2">
    <w:name w:val="Body Text 2"/>
    <w:basedOn w:val="Normln"/>
    <w:link w:val="Zkladntext2Char"/>
    <w:rsid w:val="00F56D6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56D6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E30B06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72D"/>
    <w:pPr>
      <w:spacing w:line="240" w:lineRule="auto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E2272D"/>
    <w:pPr>
      <w:keepNext/>
      <w:keepLines/>
      <w:numPr>
        <w:numId w:val="1"/>
      </w:numPr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272D"/>
    <w:pPr>
      <w:keepNext/>
      <w:keepLines/>
      <w:numPr>
        <w:ilvl w:val="1"/>
        <w:numId w:val="1"/>
      </w:numPr>
      <w:spacing w:before="200" w:after="0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339CF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/>
      <w:bCs/>
      <w:i/>
      <w:color w:val="000000" w:themeColor="text1"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6490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6490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6490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6490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6490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6490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272D"/>
    <w:rPr>
      <w:rFonts w:ascii="Verdana" w:eastAsiaTheme="majorEastAsia" w:hAnsi="Verdana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2272D"/>
    <w:rPr>
      <w:rFonts w:ascii="Verdana" w:eastAsiaTheme="majorEastAsia" w:hAnsi="Verdana" w:cstheme="majorBidi"/>
      <w:b/>
      <w:bCs/>
      <w:color w:val="000000" w:themeColor="text1"/>
      <w:sz w:val="24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E2272D"/>
    <w:pPr>
      <w:spacing w:after="300"/>
      <w:contextualSpacing/>
    </w:pPr>
    <w:rPr>
      <w:rFonts w:eastAsiaTheme="majorEastAsia" w:cstheme="majorBidi"/>
      <w:color w:val="000000" w:themeColor="text1"/>
      <w:spacing w:val="5"/>
      <w:kern w:val="28"/>
      <w:sz w:val="2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2272D"/>
    <w:rPr>
      <w:rFonts w:ascii="Verdana" w:eastAsiaTheme="majorEastAsia" w:hAnsi="Verdana" w:cstheme="majorBidi"/>
      <w:color w:val="000000" w:themeColor="text1"/>
      <w:spacing w:val="5"/>
      <w:kern w:val="28"/>
      <w:sz w:val="28"/>
      <w:szCs w:val="52"/>
    </w:rPr>
  </w:style>
  <w:style w:type="paragraph" w:customStyle="1" w:styleId="Standard">
    <w:name w:val="Standard"/>
    <w:uiPriority w:val="99"/>
    <w:rsid w:val="00E227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Normln0">
    <w:name w:val="Normální~"/>
    <w:basedOn w:val="Standard"/>
    <w:uiPriority w:val="99"/>
    <w:rsid w:val="00E2272D"/>
  </w:style>
  <w:style w:type="character" w:styleId="Hypertextovodkaz">
    <w:name w:val="Hyperlink"/>
    <w:uiPriority w:val="99"/>
    <w:rsid w:val="00E2272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72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72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2272D"/>
    <w:pPr>
      <w:spacing w:after="0" w:line="240" w:lineRule="auto"/>
    </w:pPr>
    <w:rPr>
      <w:rFonts w:ascii="Verdana" w:hAnsi="Verdana"/>
    </w:rPr>
  </w:style>
  <w:style w:type="table" w:styleId="Mkatabulky">
    <w:name w:val="Table Grid"/>
    <w:basedOn w:val="Normlntabulka"/>
    <w:uiPriority w:val="59"/>
    <w:rsid w:val="00E2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E339CF"/>
    <w:rPr>
      <w:rFonts w:ascii="Verdana" w:eastAsiaTheme="majorEastAsia" w:hAnsi="Verdana" w:cstheme="majorBidi"/>
      <w:b/>
      <w:bCs/>
      <w:i/>
      <w:color w:val="000000" w:themeColor="text1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64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649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649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649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WWNum9">
    <w:name w:val="WWNum9"/>
    <w:basedOn w:val="Bezseznamu"/>
    <w:rsid w:val="00F65FF6"/>
    <w:pPr>
      <w:numPr>
        <w:numId w:val="3"/>
      </w:numPr>
    </w:pPr>
  </w:style>
  <w:style w:type="paragraph" w:styleId="Odstavecseseznamem">
    <w:name w:val="List Paragraph"/>
    <w:basedOn w:val="Normln"/>
    <w:uiPriority w:val="34"/>
    <w:qFormat/>
    <w:rsid w:val="002B01E0"/>
    <w:pPr>
      <w:ind w:left="720"/>
      <w:contextualSpacing/>
    </w:pPr>
  </w:style>
  <w:style w:type="paragraph" w:customStyle="1" w:styleId="Style17">
    <w:name w:val="Style17"/>
    <w:basedOn w:val="Standard"/>
    <w:rsid w:val="00E0408A"/>
  </w:style>
  <w:style w:type="character" w:customStyle="1" w:styleId="FontStyle60">
    <w:name w:val="Font Style60"/>
    <w:rsid w:val="00E0408A"/>
  </w:style>
  <w:style w:type="paragraph" w:customStyle="1" w:styleId="Textbody">
    <w:name w:val="Text body"/>
    <w:basedOn w:val="Standard"/>
    <w:uiPriority w:val="99"/>
    <w:rsid w:val="00293D62"/>
    <w:rPr>
      <w:b/>
      <w:sz w:val="28"/>
      <w:szCs w:val="20"/>
      <w:u w:val="single"/>
    </w:rPr>
  </w:style>
  <w:style w:type="character" w:customStyle="1" w:styleId="FontStyle61">
    <w:name w:val="Font Style61"/>
    <w:rsid w:val="00751B89"/>
  </w:style>
  <w:style w:type="character" w:styleId="Odkaznakoment">
    <w:name w:val="annotation reference"/>
    <w:basedOn w:val="Standardnpsmoodstavce"/>
    <w:uiPriority w:val="99"/>
    <w:semiHidden/>
    <w:unhideWhenUsed/>
    <w:rsid w:val="00E757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E757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E75741"/>
    <w:rPr>
      <w:rFonts w:ascii="Verdana" w:hAnsi="Verdana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57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5741"/>
    <w:rPr>
      <w:rFonts w:ascii="Verdana" w:hAnsi="Verdana"/>
      <w:b/>
      <w:bCs/>
      <w:sz w:val="20"/>
      <w:szCs w:val="20"/>
    </w:rPr>
  </w:style>
  <w:style w:type="character" w:customStyle="1" w:styleId="tsubjname">
    <w:name w:val="tsubjname"/>
    <w:basedOn w:val="Standardnpsmoodstavce"/>
    <w:rsid w:val="002B3240"/>
  </w:style>
  <w:style w:type="paragraph" w:styleId="Zhlav">
    <w:name w:val="header"/>
    <w:basedOn w:val="Normln"/>
    <w:link w:val="Zhlav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45CE2"/>
    <w:rPr>
      <w:rFonts w:ascii="Verdana" w:hAnsi="Verdana"/>
    </w:rPr>
  </w:style>
  <w:style w:type="paragraph" w:styleId="Zpat">
    <w:name w:val="footer"/>
    <w:basedOn w:val="Normln"/>
    <w:link w:val="Zpat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45CE2"/>
    <w:rPr>
      <w:rFonts w:ascii="Verdana" w:hAnsi="Verdana"/>
    </w:rPr>
  </w:style>
  <w:style w:type="paragraph" w:styleId="Zkladntext2">
    <w:name w:val="Body Text 2"/>
    <w:basedOn w:val="Normln"/>
    <w:link w:val="Zkladntext2Char"/>
    <w:rsid w:val="00F56D6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56D6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E30B06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BmJ+5SxvXS3c86GbcASwiYUyfb8=</DigestValue>
    </Reference>
    <Reference URI="#idOfficeObject" Type="http://www.w3.org/2000/09/xmldsig#Object">
      <DigestMethod Algorithm="http://www.w3.org/2000/09/xmldsig#sha1"/>
      <DigestValue>SlF3ZbCfl3caWklIJrgcchxjMtU=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+/lsbceTc1KkM+j80dLo0myalH0=</DigestValue>
    </Reference>
  </SignedInfo>
  <SignatureValue>IPa01UOJmPYVIdnLJBN3RaGe1VnkgP6GC/sFAHt2mMx5tTPbjth9aG5FFYvphrC2lEh+rwVrWaqQ
5IC3ilzx55qS4q9pnSBEhpQ7IlrSyQTYN1dzDqdoMvLvMkL9zG+F9fE5iSmrGlNh3Kf3nwxSV9Mr
C1o+6md8TzzDMThuvHHDt4NO6MmBwAYX1YH8hYP3op07x39xBMrWnFl3hO/pMlD0I8o9s2rbdchA
1MLs7JdDysq+LAy4gaDvyMMMMh+8FVEB6IkerXIgb6vWd4G2ENBbkwKBbMmfNa7+CzF3/6BG+Jno
TNlcVy1o3IBomBHlOAOwqYY1rr4tGMEnSd6kPw==</SignatureValue>
  <KeyInfo>
    <X509Data>
      <X509Certificate>MIIH3TCCBsWgAwIBAgIDKG1tMA0GCSqGSIb3DQEBCwUAMF8xCzAJBgNVBAYTAkNaMSwwKgYDVQQK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xRhRGAR/NYN0WeGQ1tGi+eRep0g=</DigestValue>
      </Reference>
      <Reference URI="/word/media/image2.jpeg?ContentType=image/jpeg">
        <DigestMethod Algorithm="http://www.w3.org/2000/09/xmldsig#sha1"/>
        <DigestValue>bvxblCM0PJHZZUd/5fafOnjGqQE=</DigestValue>
      </Reference>
      <Reference URI="/word/media/image1.jpeg?ContentType=image/jpeg">
        <DigestMethod Algorithm="http://www.w3.org/2000/09/xmldsig#sha1"/>
        <DigestValue>xu3LV/Is8msLJm+it8f8f5C/qsw=</DigestValue>
      </Reference>
      <Reference URI="/word/settings.xml?ContentType=application/vnd.openxmlformats-officedocument.wordprocessingml.settings+xml">
        <DigestMethod Algorithm="http://www.w3.org/2000/09/xmldsig#sha1"/>
        <DigestValue>PRGXkRHVKDFw0x48CbuANMVj7T8=</DigestValue>
      </Reference>
      <Reference URI="/word/styles.xml?ContentType=application/vnd.openxmlformats-officedocument.wordprocessingml.styles+xml">
        <DigestMethod Algorithm="http://www.w3.org/2000/09/xmldsig#sha1"/>
        <DigestValue>LSnLeeFpXD3hK1iHCqzgXc8m75k=</DigestValue>
      </Reference>
      <Reference URI="/word/numbering.xml?ContentType=application/vnd.openxmlformats-officedocument.wordprocessingml.numbering+xml">
        <DigestMethod Algorithm="http://www.w3.org/2000/09/xmldsig#sha1"/>
        <DigestValue>0EIxo56pTP20fo4uUxPE3zyhrqs=</DigestValue>
      </Reference>
      <Reference URI="/word/fontTable.xml?ContentType=application/vnd.openxmlformats-officedocument.wordprocessingml.fontTable+xml">
        <DigestMethod Algorithm="http://www.w3.org/2000/09/xmldsig#sha1"/>
        <DigestValue>R/PVlpDpAO4Vz2VoSvfkyswopKI=</DigestValue>
      </Reference>
      <Reference URI="/word/theme/theme1.xml?ContentType=application/vnd.openxmlformats-officedocument.theme+xml">
        <DigestMethod Algorithm="http://www.w3.org/2000/09/xmldsig#sha1"/>
        <DigestValue>KmUuhhfsCJy/qwJd7FevO1awH4k=</DigestValue>
      </Reference>
      <Reference URI="/word/media/image3.jpeg?ContentType=image/jpeg">
        <DigestMethod Algorithm="http://www.w3.org/2000/09/xmldsig#sha1"/>
        <DigestValue>rts1Aw1JEoNkA1gAfEyT/T5L5Ps=</DigestValue>
      </Reference>
      <Reference URI="/word/endnotes.xml?ContentType=application/vnd.openxmlformats-officedocument.wordprocessingml.endnotes+xml">
        <DigestMethod Algorithm="http://www.w3.org/2000/09/xmldsig#sha1"/>
        <DigestValue>3Ru4/I7z5dg8a7844wO6z9VmQPY=</DigestValue>
      </Reference>
      <Reference URI="/word/document.xml?ContentType=application/vnd.openxmlformats-officedocument.wordprocessingml.document.main+xml">
        <DigestMethod Algorithm="http://www.w3.org/2000/09/xmldsig#sha1"/>
        <DigestValue>g7RXR1Pvrfm7kYLAp00V0hfP3Ds=</DigestValue>
      </Reference>
      <Reference URI="/word/stylesWithEffects.xml?ContentType=application/vnd.ms-word.stylesWithEffects+xml">
        <DigestMethod Algorithm="http://www.w3.org/2000/09/xmldsig#sha1"/>
        <DigestValue>o8s6dyMjxv0Pgtaq37mr0UPsMSM=</DigestValue>
      </Reference>
      <Reference URI="/word/header1.xml?ContentType=application/vnd.openxmlformats-officedocument.wordprocessingml.header+xml">
        <DigestMethod Algorithm="http://www.w3.org/2000/09/xmldsig#sha1"/>
        <DigestValue>UCN1z3AWQDOEKzkG6XoBmnggLlc=</DigestValue>
      </Reference>
      <Reference URI="/word/footer1.xml?ContentType=application/vnd.openxmlformats-officedocument.wordprocessingml.footer+xml">
        <DigestMethod Algorithm="http://www.w3.org/2000/09/xmldsig#sha1"/>
        <DigestValue>itrbTDhkeh6H4pfjLJ0M2Sn6P9M=</DigestValue>
      </Reference>
      <Reference URI="/word/footnotes.xml?ContentType=application/vnd.openxmlformats-officedocument.wordprocessingml.footnotes+xml">
        <DigestMethod Algorithm="http://www.w3.org/2000/09/xmldsig#sha1"/>
        <DigestValue>olRYpklfiqMfva4w3CWpiohuJ/o=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jIHxNUDN5Ak9DB1L1y6XWXeA3+I=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2018-10-29T10:01:48Z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2018-10-29T10:01:48Z</xd:SigningTime>
          <xd:SigningCertificate>
            <xd:Cert>
              <xd:CertDigest>
                <DigestMethod Algorithm="http://www.w3.org/2000/09/xmldsig#sha1"/>
                <DigestValue>1CQwQ+mDWdz2g7UhVN7YlwuBzoE=</DigestValue>
              </xd:CertDigest>
              <xd:IssuerSerial>
                <X509IssuerName>CN=PostSignum Qualified CA 2, O="Česká pošta, s.p. [IČ 47114983]", C=CZ</X509IssuerName>
                <X509SerialNumber>2649453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519D8-2EF4-467C-9312-311A8F0B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4077</TotalTime>
  <Pages>4</Pages>
  <Words>435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Motal</dc:creator>
  <cp:lastModifiedBy>Tomáš Motal</cp:lastModifiedBy>
  <cp:revision>30</cp:revision>
  <dcterms:created xsi:type="dcterms:W3CDTF">2013-08-08T11:00:00Z</dcterms:created>
  <dcterms:modified xsi:type="dcterms:W3CDTF">2018-10-29T10:01:00Z</dcterms:modified>
</cp:coreProperties>
</file>