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543F20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543F20">
        <w:rPr>
          <w:rFonts w:ascii="Arial" w:hAnsi="Arial" w:cs="Arial"/>
          <w:b/>
          <w:bCs/>
          <w:sz w:val="24"/>
          <w:szCs w:val="24"/>
        </w:rPr>
        <w:t>Ná</w:t>
      </w:r>
      <w:r w:rsidRPr="00DB7E8C">
        <w:rPr>
          <w:rFonts w:ascii="Arial" w:hAnsi="Arial" w:cs="Arial"/>
          <w:b/>
          <w:bCs/>
          <w:sz w:val="24"/>
          <w:szCs w:val="24"/>
        </w:rPr>
        <w:t>zev:</w:t>
      </w:r>
      <w:r w:rsidR="004E08B3" w:rsidRPr="00DB7E8C">
        <w:rPr>
          <w:rFonts w:ascii="Arial" w:hAnsi="Arial" w:cs="Arial"/>
          <w:b/>
          <w:bCs/>
          <w:sz w:val="24"/>
          <w:szCs w:val="24"/>
        </w:rPr>
        <w:tab/>
      </w:r>
      <w:r w:rsidR="00DB7E8C" w:rsidRPr="00DB7E8C">
        <w:rPr>
          <w:rFonts w:ascii="Arial" w:hAnsi="Arial" w:cs="Arial"/>
          <w:b/>
          <w:sz w:val="24"/>
          <w:szCs w:val="24"/>
        </w:rPr>
        <w:t>Oprava schodiště a chodníku na sídlišti Letná</w:t>
      </w:r>
      <w:r w:rsidRPr="00DB7E8C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2E789E"/>
    <w:rsid w:val="003065D8"/>
    <w:rsid w:val="00394D2D"/>
    <w:rsid w:val="00480DFE"/>
    <w:rsid w:val="004E08B3"/>
    <w:rsid w:val="00543F20"/>
    <w:rsid w:val="006628D3"/>
    <w:rsid w:val="00665AA9"/>
    <w:rsid w:val="007F2415"/>
    <w:rsid w:val="00891E66"/>
    <w:rsid w:val="008C02F2"/>
    <w:rsid w:val="00924E6F"/>
    <w:rsid w:val="00A174F1"/>
    <w:rsid w:val="00A538B4"/>
    <w:rsid w:val="00A64208"/>
    <w:rsid w:val="00BA3761"/>
    <w:rsid w:val="00BB1749"/>
    <w:rsid w:val="00BC131C"/>
    <w:rsid w:val="00C91231"/>
    <w:rsid w:val="00D43D71"/>
    <w:rsid w:val="00D670EF"/>
    <w:rsid w:val="00DB7E8C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29</cp:revision>
  <dcterms:created xsi:type="dcterms:W3CDTF">2012-10-03T09:05:00Z</dcterms:created>
  <dcterms:modified xsi:type="dcterms:W3CDTF">2016-06-21T08:57:00Z</dcterms:modified>
</cp:coreProperties>
</file>