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0B744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0B7443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0B7443">
        <w:rPr>
          <w:rFonts w:ascii="Arial" w:hAnsi="Arial" w:cs="Arial"/>
          <w:b/>
          <w:bCs/>
          <w:sz w:val="24"/>
          <w:szCs w:val="24"/>
        </w:rPr>
        <w:tab/>
      </w:r>
      <w:r w:rsidR="000B7443" w:rsidRPr="000B7443">
        <w:rPr>
          <w:rFonts w:ascii="Arial" w:hAnsi="Arial" w:cs="Arial"/>
          <w:b/>
          <w:sz w:val="24"/>
          <w:szCs w:val="24"/>
        </w:rPr>
        <w:t>Město Mimoň – Restaurátorské práce na záchraně a obnově sochy Sv. Vavřince na p. č. 564/1 v k. ú Mimoň</w:t>
      </w:r>
      <w:r w:rsidR="002E789E" w:rsidRPr="000B7443">
        <w:rPr>
          <w:rFonts w:ascii="Arial" w:hAnsi="Arial" w:cs="Arial"/>
          <w:b/>
          <w:sz w:val="24"/>
          <w:szCs w:val="24"/>
        </w:rPr>
        <w:t xml:space="preserve"> </w:t>
      </w:r>
      <w:r w:rsidRPr="000B744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0B7443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6628D3"/>
    <w:rsid w:val="00665AA9"/>
    <w:rsid w:val="007F2415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27</cp:revision>
  <dcterms:created xsi:type="dcterms:W3CDTF">2012-10-03T09:05:00Z</dcterms:created>
  <dcterms:modified xsi:type="dcterms:W3CDTF">2016-02-01T15:42:00Z</dcterms:modified>
</cp:coreProperties>
</file>