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205" w:rsidRDefault="00C62AB5">
      <w:pPr>
        <w:spacing w:after="0" w:line="240" w:lineRule="auto"/>
        <w:jc w:val="right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Příloha č. 4</w:t>
      </w:r>
    </w:p>
    <w:p w:rsidR="00A03205" w:rsidRDefault="00A03205">
      <w:pPr>
        <w:spacing w:after="0" w:line="240" w:lineRule="auto"/>
        <w:jc w:val="center"/>
        <w:rPr>
          <w:rFonts w:ascii="Arial" w:eastAsia="Arial" w:hAnsi="Arial" w:cs="Arial"/>
          <w:b/>
          <w:sz w:val="32"/>
        </w:rPr>
      </w:pPr>
    </w:p>
    <w:p w:rsidR="00A03205" w:rsidRDefault="00C62AB5">
      <w:pPr>
        <w:spacing w:after="0" w:line="240" w:lineRule="auto"/>
        <w:jc w:val="center"/>
        <w:rPr>
          <w:rFonts w:ascii="Arial" w:eastAsia="Arial" w:hAnsi="Arial" w:cs="Arial"/>
          <w:b/>
          <w:sz w:val="32"/>
        </w:rPr>
      </w:pPr>
      <w:r>
        <w:rPr>
          <w:rFonts w:ascii="Arial" w:eastAsia="Arial" w:hAnsi="Arial" w:cs="Arial"/>
          <w:b/>
          <w:sz w:val="32"/>
        </w:rPr>
        <w:t xml:space="preserve">Čestné prohlášení o ekonomické a finanční způsobilosti dle § 50 odst. 1 písm. c) zákona č. 137/2006 Sb. o veřejných zakázkách  </w:t>
      </w: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C62AB5">
      <w:pPr>
        <w:spacing w:after="0" w:line="240" w:lineRule="auto"/>
        <w:jc w:val="center"/>
        <w:rPr>
          <w:rFonts w:ascii="Arial" w:eastAsia="Arial" w:hAnsi="Arial" w:cs="Arial"/>
          <w:caps/>
          <w:color w:val="000000"/>
          <w:sz w:val="28"/>
        </w:rPr>
      </w:pPr>
      <w:r>
        <w:rPr>
          <w:rFonts w:ascii="Arial" w:eastAsia="Arial" w:hAnsi="Arial" w:cs="Arial"/>
          <w:b/>
          <w:color w:val="000000"/>
          <w:sz w:val="28"/>
        </w:rPr>
        <w:t>„</w:t>
      </w:r>
      <w:r>
        <w:rPr>
          <w:rFonts w:ascii="Arial" w:eastAsia="Arial" w:hAnsi="Arial" w:cs="Arial"/>
          <w:b/>
          <w:i/>
          <w:sz w:val="28"/>
        </w:rPr>
        <w:t>ZŠ Mírová Mimoň – podlaha tělocvičny Komenského</w:t>
      </w:r>
      <w:r>
        <w:rPr>
          <w:rFonts w:ascii="Arial" w:eastAsia="Arial" w:hAnsi="Arial" w:cs="Arial"/>
          <w:b/>
          <w:color w:val="000000"/>
          <w:sz w:val="28"/>
        </w:rPr>
        <w:t>“</w:t>
      </w:r>
    </w:p>
    <w:p w:rsidR="00A03205" w:rsidRDefault="00A03205">
      <w:pPr>
        <w:spacing w:after="0" w:line="240" w:lineRule="auto"/>
        <w:jc w:val="center"/>
        <w:rPr>
          <w:rFonts w:ascii="Arial" w:eastAsia="Arial" w:hAnsi="Arial" w:cs="Arial"/>
          <w:sz w:val="24"/>
        </w:rPr>
      </w:pPr>
    </w:p>
    <w:p w:rsidR="00A03205" w:rsidRDefault="00A03205">
      <w:pPr>
        <w:spacing w:after="120" w:line="240" w:lineRule="auto"/>
        <w:rPr>
          <w:rFonts w:ascii="Arial" w:eastAsia="Arial" w:hAnsi="Arial" w:cs="Arial"/>
          <w:b/>
          <w:sz w:val="24"/>
        </w:rPr>
      </w:pPr>
    </w:p>
    <w:p w:rsidR="00A03205" w:rsidRDefault="00C62AB5">
      <w:pPr>
        <w:spacing w:after="12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Uchazeč (obchodní název): </w:t>
      </w:r>
    </w:p>
    <w:p w:rsidR="00A03205" w:rsidRDefault="00C62AB5">
      <w:pPr>
        <w:spacing w:after="12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Adresa, sídlo, místo podnikání:</w:t>
      </w:r>
    </w:p>
    <w:p w:rsidR="00A03205" w:rsidRDefault="00C62AB5">
      <w:pPr>
        <w:spacing w:after="12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I</w:t>
      </w:r>
      <w:r>
        <w:rPr>
          <w:rFonts w:ascii="Arial" w:eastAsia="Arial" w:hAnsi="Arial" w:cs="Arial"/>
          <w:b/>
          <w:sz w:val="24"/>
        </w:rPr>
        <w:t>Č:</w:t>
      </w:r>
      <w:bookmarkStart w:id="0" w:name="_GoBack"/>
      <w:bookmarkEnd w:id="0"/>
    </w:p>
    <w:p w:rsidR="00A03205" w:rsidRDefault="00C62AB5">
      <w:pPr>
        <w:spacing w:after="12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DIČ: </w:t>
      </w:r>
    </w:p>
    <w:p w:rsidR="00A03205" w:rsidRDefault="00C62AB5">
      <w:pPr>
        <w:spacing w:after="12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Telefon, fax, e-mail: </w:t>
      </w:r>
    </w:p>
    <w:p w:rsidR="00A03205" w:rsidRDefault="00C62AB5">
      <w:pPr>
        <w:spacing w:after="12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sz w:val="24"/>
        </w:rPr>
        <w:t xml:space="preserve">Jméno oprávněné osoby: </w:t>
      </w: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C62AB5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Čestně prohlašuji, že jsem ekonomicky a finančně způsobilý splnit veřejnou zakázku </w:t>
      </w: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C62AB5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</w:t>
      </w:r>
    </w:p>
    <w:p w:rsidR="00A03205" w:rsidRDefault="00C62AB5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V 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 xml:space="preserve"> dne: </w:t>
      </w: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jc w:val="center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jc w:val="center"/>
        <w:rPr>
          <w:rFonts w:ascii="Arial" w:eastAsia="Arial" w:hAnsi="Arial" w:cs="Arial"/>
          <w:sz w:val="24"/>
        </w:rPr>
      </w:pPr>
    </w:p>
    <w:p w:rsidR="00A03205" w:rsidRDefault="00C62AB5">
      <w:pPr>
        <w:spacing w:after="0" w:line="240" w:lineRule="auto"/>
        <w:ind w:left="5103"/>
        <w:jc w:val="center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podpis oprávněné osoby* uchazeče</w:t>
      </w: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C62AB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*) oprávn</w:t>
      </w:r>
      <w:r>
        <w:rPr>
          <w:rFonts w:ascii="Times New Roman" w:eastAsia="Times New Roman" w:hAnsi="Times New Roman" w:cs="Times New Roman"/>
          <w:sz w:val="20"/>
        </w:rPr>
        <w:t>ěnou osobou se rozumí osoba, která je oprávněná jednat jménem (např. dle zápisu v obchodním rejstříku), nebo za dodavatele (např. na základě udělené plné moci)</w:t>
      </w:r>
    </w:p>
    <w:sectPr w:rsidR="00A032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03205"/>
    <w:rsid w:val="00A03205"/>
    <w:rsid w:val="00C62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D726C4-6AC6-4213-8769-4DC5B3DC5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546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Lenka Mocková</cp:lastModifiedBy>
  <cp:revision>2</cp:revision>
  <dcterms:created xsi:type="dcterms:W3CDTF">2015-04-27T13:39:00Z</dcterms:created>
  <dcterms:modified xsi:type="dcterms:W3CDTF">2015-04-27T13:40:00Z</dcterms:modified>
</cp:coreProperties>
</file>