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2C1CD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B001D">
        <w:rPr>
          <w:rFonts w:ascii="Arial" w:hAnsi="Arial" w:cs="Arial"/>
          <w:b/>
          <w:bCs/>
          <w:i/>
          <w:iCs/>
          <w:sz w:val="24"/>
          <w:szCs w:val="24"/>
        </w:rPr>
        <w:t>Oprava nezpevněných komunikací v </w:t>
      </w:r>
      <w:proofErr w:type="spellStart"/>
      <w:proofErr w:type="gramStart"/>
      <w:r w:rsidR="007B001D">
        <w:rPr>
          <w:rFonts w:ascii="Arial" w:hAnsi="Arial" w:cs="Arial"/>
          <w:b/>
          <w:bCs/>
          <w:i/>
          <w:iCs/>
          <w:sz w:val="24"/>
          <w:szCs w:val="24"/>
        </w:rPr>
        <w:t>k.ú</w:t>
      </w:r>
      <w:proofErr w:type="spellEnd"/>
      <w:r w:rsidR="007B001D">
        <w:rPr>
          <w:rFonts w:ascii="Arial" w:hAnsi="Arial" w:cs="Arial"/>
          <w:b/>
          <w:bCs/>
          <w:i/>
          <w:iCs/>
          <w:sz w:val="24"/>
          <w:szCs w:val="24"/>
        </w:rPr>
        <w:t>.</w:t>
      </w:r>
      <w:proofErr w:type="gramEnd"/>
      <w:r w:rsidR="007B001D">
        <w:rPr>
          <w:rFonts w:ascii="Arial" w:hAnsi="Arial" w:cs="Arial"/>
          <w:b/>
          <w:bCs/>
          <w:i/>
          <w:iCs/>
          <w:sz w:val="24"/>
          <w:szCs w:val="24"/>
        </w:rPr>
        <w:t xml:space="preserve"> Mimoň a Vranov pod Ralskem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B001D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16</cp:revision>
  <dcterms:created xsi:type="dcterms:W3CDTF">2012-10-03T09:04:00Z</dcterms:created>
  <dcterms:modified xsi:type="dcterms:W3CDTF">2015-04-28T12:04:00Z</dcterms:modified>
</cp:coreProperties>
</file>