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02E3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</w:t>
      </w:r>
      <w:r w:rsidRPr="00102E33">
        <w:rPr>
          <w:rFonts w:ascii="Arial" w:hAnsi="Arial" w:cs="Arial"/>
          <w:b/>
          <w:bCs/>
          <w:sz w:val="24"/>
          <w:szCs w:val="24"/>
        </w:rPr>
        <w:t xml:space="preserve">:     </w:t>
      </w:r>
      <w:r w:rsidR="00102E33" w:rsidRPr="00102E33">
        <w:rPr>
          <w:rFonts w:ascii="Arial" w:hAnsi="Arial" w:cs="Arial"/>
          <w:b/>
          <w:bCs/>
          <w:sz w:val="24"/>
          <w:szCs w:val="24"/>
        </w:rPr>
        <w:t>„</w:t>
      </w:r>
      <w:r w:rsidR="00102E33" w:rsidRPr="00102E33">
        <w:rPr>
          <w:rFonts w:ascii="Arial" w:hAnsi="Arial" w:cs="Arial"/>
          <w:b/>
          <w:sz w:val="24"/>
          <w:szCs w:val="24"/>
        </w:rPr>
        <w:t>MIMOŇ, KASÁRNY VODOVODNÍ ŘAD</w:t>
      </w:r>
      <w:r w:rsidR="00102E33" w:rsidRPr="00102E33">
        <w:rPr>
          <w:rFonts w:ascii="Arial" w:hAnsi="Arial" w:cs="Arial"/>
          <w:b/>
          <w:bCs/>
          <w:sz w:val="24"/>
          <w:szCs w:val="24"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102E33"/>
    <w:rsid w:val="00257306"/>
    <w:rsid w:val="00266C36"/>
    <w:rsid w:val="002C34B5"/>
    <w:rsid w:val="002C5173"/>
    <w:rsid w:val="00394D2D"/>
    <w:rsid w:val="00665AA9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10</cp:revision>
  <dcterms:created xsi:type="dcterms:W3CDTF">2012-10-03T09:05:00Z</dcterms:created>
  <dcterms:modified xsi:type="dcterms:W3CDTF">2014-10-30T11:05:00Z</dcterms:modified>
</cp:coreProperties>
</file>