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74066C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Příloha č. 4</w:t>
      </w:r>
    </w:p>
    <w:p w:rsidR="009D6432" w:rsidRDefault="009D6432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 xml:space="preserve">Čestné prohlášení </w:t>
      </w:r>
      <w:r w:rsidR="0074066C">
        <w:rPr>
          <w:rFonts w:ascii="Arial" w:hAnsi="Arial" w:cs="Arial"/>
          <w:b/>
          <w:sz w:val="32"/>
          <w:szCs w:val="32"/>
        </w:rPr>
        <w:t xml:space="preserve">o ekonomické a finanční způsobilosti dle § 50 odst. 1 písm. c) zákona č. 137/2006 Sb. o veřejných zakázkách 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9814C2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A34B99">
        <w:rPr>
          <w:rFonts w:ascii="Arial" w:hAnsi="Arial" w:cs="Arial"/>
          <w:b/>
          <w:bCs/>
          <w:color w:val="000000"/>
          <w:sz w:val="28"/>
          <w:szCs w:val="28"/>
        </w:rPr>
        <w:t>rekonstrukce komunikace Vranovská alej</w:t>
      </w:r>
      <w:bookmarkStart w:id="0" w:name="_GoBack"/>
      <w:bookmarkEnd w:id="0"/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Čestně prohlašuji, že jsem ekonomicky a finančně způsobilý splnit veřejnou zakázku </w:t>
      </w: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17143C"/>
    <w:rsid w:val="00232716"/>
    <w:rsid w:val="00255234"/>
    <w:rsid w:val="003B3445"/>
    <w:rsid w:val="00494048"/>
    <w:rsid w:val="0060123B"/>
    <w:rsid w:val="00677561"/>
    <w:rsid w:val="0074066C"/>
    <w:rsid w:val="009814C2"/>
    <w:rsid w:val="009D6432"/>
    <w:rsid w:val="00A34B99"/>
    <w:rsid w:val="00A63F13"/>
    <w:rsid w:val="00A66E60"/>
    <w:rsid w:val="00A73CAE"/>
    <w:rsid w:val="00B507CE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91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pavel</dc:creator>
  <cp:lastModifiedBy>Pavel Soukup</cp:lastModifiedBy>
  <cp:revision>15</cp:revision>
  <dcterms:created xsi:type="dcterms:W3CDTF">2012-10-03T08:11:00Z</dcterms:created>
  <dcterms:modified xsi:type="dcterms:W3CDTF">2014-03-12T10:12:00Z</dcterms:modified>
</cp:coreProperties>
</file>