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EF7" w:rsidRPr="0016250A" w:rsidRDefault="00AA3EF7" w:rsidP="00AA3EF7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AA3EF7" w:rsidRPr="0016250A" w:rsidRDefault="00AA3EF7" w:rsidP="00AA3EF7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>Odbor rozvoje města Městského úřadu Mimoň</w:t>
      </w:r>
    </w:p>
    <w:p w:rsidR="00AA3EF7" w:rsidRPr="0016250A" w:rsidRDefault="00AA3EF7" w:rsidP="00AA3EF7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AA3EF7" w:rsidRPr="0016250A" w:rsidRDefault="00AA3EF7" w:rsidP="00AA3EF7">
      <w:pPr>
        <w:pStyle w:val="Zhlav"/>
        <w:rPr>
          <w:rFonts w:ascii="Arial" w:hAnsi="Arial" w:cs="Arial"/>
        </w:rPr>
      </w:pPr>
    </w:p>
    <w:p w:rsidR="00AA3EF7" w:rsidRPr="0016250A" w:rsidRDefault="00AA3EF7" w:rsidP="00AA3EF7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340F2C" wp14:editId="3236EBDE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MUMI        /2012</w:t>
            </w: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Pavel </w:t>
            </w:r>
            <w:r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>
              <w:rPr>
                <w:rFonts w:ascii="Arial" w:hAnsi="Arial" w:cs="Arial"/>
                <w:sz w:val="20"/>
                <w:szCs w:val="16"/>
              </w:rPr>
              <w:t>9</w:t>
            </w:r>
            <w:r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skubal</w:t>
            </w:r>
            <w:r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A3EF7" w:rsidRPr="0016250A" w:rsidTr="00A343F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19.12</w:t>
            </w:r>
            <w:r w:rsidRPr="0016250A">
              <w:rPr>
                <w:rFonts w:ascii="Arial" w:hAnsi="Arial" w:cs="Arial"/>
                <w:sz w:val="20"/>
                <w:szCs w:val="16"/>
              </w:rPr>
              <w:t>.2012</w:t>
            </w:r>
          </w:p>
        </w:tc>
        <w:tc>
          <w:tcPr>
            <w:tcW w:w="1155" w:type="dxa"/>
            <w:vAlign w:val="bottom"/>
          </w:tcPr>
          <w:p w:rsidR="00AA3EF7" w:rsidRPr="0016250A" w:rsidRDefault="00AA3EF7" w:rsidP="00A343FE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AA3EF7" w:rsidRPr="0016250A" w:rsidRDefault="00AA3EF7" w:rsidP="00A343FE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AA3EF7" w:rsidRPr="0016250A" w:rsidRDefault="00AA3EF7" w:rsidP="00AA3EF7">
      <w:pPr>
        <w:spacing w:after="0"/>
        <w:rPr>
          <w:rFonts w:ascii="Arial" w:hAnsi="Arial" w:cs="Arial"/>
        </w:rPr>
      </w:pPr>
    </w:p>
    <w:p w:rsidR="00AA3EF7" w:rsidRPr="0016250A" w:rsidRDefault="00AA3EF7" w:rsidP="00AA3EF7">
      <w:pPr>
        <w:spacing w:after="0"/>
        <w:rPr>
          <w:rFonts w:ascii="Arial" w:hAnsi="Arial" w:cs="Arial"/>
        </w:rPr>
      </w:pPr>
    </w:p>
    <w:p w:rsidR="00AA3EF7" w:rsidRDefault="00AA3EF7" w:rsidP="00AA3EF7">
      <w:pPr>
        <w:spacing w:after="0"/>
        <w:rPr>
          <w:rFonts w:ascii="Arial" w:hAnsi="Arial" w:cs="Arial"/>
          <w:b/>
        </w:rPr>
      </w:pPr>
      <w:r w:rsidRPr="0016250A">
        <w:rPr>
          <w:rFonts w:ascii="Arial" w:hAnsi="Arial" w:cs="Arial"/>
          <w:b/>
        </w:rPr>
        <w:t xml:space="preserve">Dodatečné informace č. </w:t>
      </w:r>
      <w:r>
        <w:rPr>
          <w:rFonts w:ascii="Arial" w:hAnsi="Arial" w:cs="Arial"/>
          <w:b/>
        </w:rPr>
        <w:t xml:space="preserve">1 - </w:t>
      </w:r>
      <w:r>
        <w:rPr>
          <w:b/>
          <w:bCs/>
          <w:color w:val="000000"/>
          <w:sz w:val="24"/>
          <w:szCs w:val="24"/>
        </w:rPr>
        <w:t>Regenerace Sídliště pod Ralskem v Mimoni – I. etapa</w:t>
      </w:r>
      <w:r w:rsidRPr="0016250A">
        <w:rPr>
          <w:rFonts w:ascii="Arial" w:hAnsi="Arial" w:cs="Arial"/>
          <w:b/>
        </w:rPr>
        <w:t xml:space="preserve"> </w:t>
      </w:r>
    </w:p>
    <w:p w:rsidR="00AA3EF7" w:rsidRDefault="00AA3EF7" w:rsidP="00AA3EF7">
      <w:pPr>
        <w:spacing w:after="0"/>
        <w:rPr>
          <w:rFonts w:ascii="Arial" w:hAnsi="Arial" w:cs="Arial"/>
          <w:b/>
        </w:rPr>
      </w:pPr>
    </w:p>
    <w:p w:rsidR="00AA3EF7" w:rsidRPr="00AA3EF7" w:rsidRDefault="00AA3EF7" w:rsidP="00AA3EF7">
      <w:pPr>
        <w:spacing w:after="0"/>
        <w:rPr>
          <w:rFonts w:ascii="Arial" w:hAnsi="Arial" w:cs="Arial"/>
          <w:u w:val="single"/>
        </w:rPr>
      </w:pPr>
      <w:r w:rsidRPr="00AA3EF7">
        <w:rPr>
          <w:rFonts w:ascii="Arial" w:hAnsi="Arial" w:cs="Arial"/>
          <w:u w:val="single"/>
        </w:rPr>
        <w:t>Dotaz uchazeče:</w:t>
      </w:r>
    </w:p>
    <w:p w:rsidR="00AA3EF7" w:rsidRDefault="00AA3EF7" w:rsidP="00AA3EF7">
      <w:pPr>
        <w:rPr>
          <w:i/>
        </w:rPr>
      </w:pPr>
      <w:r w:rsidRPr="00AA3EF7">
        <w:rPr>
          <w:i/>
        </w:rPr>
        <w:t>Dobrý den, tímto upozorňuji na rozpor v datu odevzdání nabídky na výše uvedenou akci, kdy v ZD je uvedeno datum odevzdání 10.1.2013 a ve výzvě je uvedeno datum 17.1.2013.</w:t>
      </w:r>
    </w:p>
    <w:p w:rsidR="00AA3EF7" w:rsidRPr="00AA3EF7" w:rsidRDefault="00AA3EF7" w:rsidP="00AA3EF7">
      <w:pPr>
        <w:rPr>
          <w:rFonts w:ascii="Arial" w:hAnsi="Arial" w:cs="Arial"/>
          <w:b/>
        </w:rPr>
      </w:pPr>
      <w:r w:rsidRPr="00AA3EF7">
        <w:rPr>
          <w:rFonts w:ascii="Arial" w:hAnsi="Arial" w:cs="Arial"/>
          <w:b/>
        </w:rPr>
        <w:t>Správným termínem pro podání nabídky je datum 17.1.2013</w:t>
      </w:r>
    </w:p>
    <w:p w:rsidR="00AA3EF7" w:rsidRPr="0016250A" w:rsidRDefault="00AA3EF7" w:rsidP="00AA3EF7">
      <w:pPr>
        <w:spacing w:after="0"/>
        <w:rPr>
          <w:rFonts w:ascii="Arial" w:hAnsi="Arial" w:cs="Arial"/>
        </w:rPr>
      </w:pPr>
    </w:p>
    <w:p w:rsidR="00AA3EF7" w:rsidRPr="0016250A" w:rsidRDefault="00AA3EF7" w:rsidP="00AA3EF7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S přáním hezkého dne</w:t>
      </w:r>
    </w:p>
    <w:p w:rsidR="00AA3EF7" w:rsidRPr="0016250A" w:rsidRDefault="00AA3EF7" w:rsidP="00AA3EF7">
      <w:pPr>
        <w:spacing w:after="0"/>
        <w:rPr>
          <w:rFonts w:ascii="Arial" w:hAnsi="Arial" w:cs="Arial"/>
        </w:rPr>
      </w:pPr>
    </w:p>
    <w:p w:rsidR="00AA3EF7" w:rsidRPr="0016250A" w:rsidRDefault="00AA3EF7" w:rsidP="00AA3EF7">
      <w:pPr>
        <w:spacing w:after="0"/>
        <w:rPr>
          <w:rFonts w:ascii="Arial" w:hAnsi="Arial" w:cs="Arial"/>
        </w:rPr>
      </w:pPr>
    </w:p>
    <w:p w:rsidR="00AA3EF7" w:rsidRPr="0016250A" w:rsidRDefault="00AA3EF7" w:rsidP="00AA3EF7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 xml:space="preserve">Pavel Škubal </w:t>
      </w:r>
    </w:p>
    <w:p w:rsidR="00AA3EF7" w:rsidRPr="0016250A" w:rsidRDefault="00AA3EF7" w:rsidP="00AA3EF7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Vedoucí ORM</w:t>
      </w:r>
    </w:p>
    <w:p w:rsidR="00697843" w:rsidRDefault="00697843"/>
    <w:sectPr w:rsidR="0069784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B06AD"/>
    <w:multiLevelType w:val="hybridMultilevel"/>
    <w:tmpl w:val="70DE6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EF7"/>
    <w:rsid w:val="00697843"/>
    <w:rsid w:val="00AA3EF7"/>
    <w:rsid w:val="00C23A6A"/>
    <w:rsid w:val="00F34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EF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3EF7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A3EF7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AA3EF7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EF7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3EF7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A3EF7"/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AA3EF7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10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Skubal</cp:lastModifiedBy>
  <cp:revision>2</cp:revision>
  <dcterms:created xsi:type="dcterms:W3CDTF">2012-12-20T14:36:00Z</dcterms:created>
  <dcterms:modified xsi:type="dcterms:W3CDTF">2012-12-20T14:36:00Z</dcterms:modified>
</cp:coreProperties>
</file>