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Veřejná zakázka na </w:t>
      </w:r>
      <w:r w:rsidR="008C02F2">
        <w:rPr>
          <w:rFonts w:ascii="Arial,Bold" w:hAnsi="Arial,Bold" w:cs="Arial,Bold"/>
          <w:b/>
          <w:bCs/>
          <w:sz w:val="24"/>
          <w:szCs w:val="24"/>
        </w:rPr>
        <w:t>stavební práce</w:t>
      </w:r>
      <w:r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="008C02F2"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8C02F2">
        <w:rPr>
          <w:rFonts w:ascii="Arial" w:hAnsi="Arial" w:cs="Arial"/>
          <w:b/>
          <w:bCs/>
          <w:sz w:val="24"/>
          <w:szCs w:val="24"/>
        </w:rPr>
        <w:t>otevřené řízení dle § 27 zákona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    </w:t>
      </w:r>
      <w:r>
        <w:rPr>
          <w:rFonts w:ascii="Arial,Bold" w:hAnsi="Arial,Bold" w:cs="Arial,Bold"/>
          <w:b/>
          <w:bCs/>
        </w:rPr>
        <w:t>„</w:t>
      </w:r>
      <w:r w:rsidR="00A174F1">
        <w:rPr>
          <w:rFonts w:ascii="Arial,Bold" w:hAnsi="Arial,Bold" w:cs="Arial,Bold"/>
          <w:b/>
          <w:bCs/>
        </w:rPr>
        <w:t>Regenerace sídliště Pod Ralskem</w:t>
      </w:r>
      <w:r w:rsidR="00BB1749">
        <w:rPr>
          <w:rFonts w:ascii="Arial,Bold" w:hAnsi="Arial,Bold" w:cs="Arial,Bold"/>
          <w:b/>
          <w:bCs/>
        </w:rPr>
        <w:t xml:space="preserve"> v Mimoni</w:t>
      </w:r>
      <w:r w:rsidR="00A174F1">
        <w:rPr>
          <w:rFonts w:ascii="Arial,Bold" w:hAnsi="Arial,Bold" w:cs="Arial,Bold"/>
          <w:b/>
          <w:bCs/>
        </w:rPr>
        <w:t xml:space="preserve"> – I. etapa</w:t>
      </w:r>
      <w:r>
        <w:rPr>
          <w:rFonts w:ascii="Arial,Bold" w:hAnsi="Arial,Bold" w:cs="Arial,Bold"/>
          <w:b/>
          <w:bCs/>
        </w:rPr>
        <w:t>“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257306"/>
    <w:rsid w:val="00266C36"/>
    <w:rsid w:val="002C5173"/>
    <w:rsid w:val="00394D2D"/>
    <w:rsid w:val="00665AA9"/>
    <w:rsid w:val="008C02F2"/>
    <w:rsid w:val="00A174F1"/>
    <w:rsid w:val="00A64208"/>
    <w:rsid w:val="00BB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</cp:lastModifiedBy>
  <cp:revision>6</cp:revision>
  <dcterms:created xsi:type="dcterms:W3CDTF">2012-10-03T09:05:00Z</dcterms:created>
  <dcterms:modified xsi:type="dcterms:W3CDTF">2012-12-04T07:55:00Z</dcterms:modified>
</cp:coreProperties>
</file>