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502E6F" w:rsidP="004B4968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21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4B4968">
              <w:rPr>
                <w:rFonts w:ascii="Arial" w:hAnsi="Arial" w:cs="Arial"/>
                <w:sz w:val="20"/>
                <w:szCs w:val="16"/>
              </w:rPr>
              <w:t>11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E81D0F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datečné</w:t>
      </w:r>
      <w:r>
        <w:rPr>
          <w:rFonts w:ascii="Arial" w:hAnsi="Arial" w:cs="Arial"/>
          <w:b/>
        </w:rPr>
        <w:t xml:space="preserve"> informace k zadávacímu řízení </w:t>
      </w:r>
      <w:proofErr w:type="gramStart"/>
      <w:r>
        <w:rPr>
          <w:rFonts w:ascii="Arial" w:hAnsi="Arial" w:cs="Arial"/>
          <w:b/>
        </w:rPr>
        <w:t>na ,,Správa</w:t>
      </w:r>
      <w:proofErr w:type="gramEnd"/>
      <w:r>
        <w:rPr>
          <w:rFonts w:ascii="Arial" w:hAnsi="Arial" w:cs="Arial"/>
          <w:b/>
        </w:rPr>
        <w:t xml:space="preserve"> a údržba Veřejného osvětlení v Mimoni na rok 2013 – 2017“</w:t>
      </w:r>
      <w:r w:rsidR="003D10E5">
        <w:rPr>
          <w:rFonts w:ascii="Arial" w:hAnsi="Arial" w:cs="Arial"/>
          <w:b/>
        </w:rPr>
        <w:t xml:space="preserve"> </w:t>
      </w:r>
    </w:p>
    <w:p w:rsidR="00385B66" w:rsidRDefault="00385B66" w:rsidP="001517B8">
      <w:pPr>
        <w:spacing w:after="0"/>
        <w:rPr>
          <w:rFonts w:ascii="Arial" w:hAnsi="Arial" w:cs="Arial"/>
          <w:b/>
        </w:rPr>
      </w:pPr>
    </w:p>
    <w:p w:rsidR="00502E6F" w:rsidRPr="00502E6F" w:rsidRDefault="00502E6F" w:rsidP="00502E6F">
      <w:pPr>
        <w:rPr>
          <w:rFonts w:ascii="Arial" w:hAnsi="Arial" w:cs="Arial"/>
        </w:rPr>
      </w:pPr>
      <w:r w:rsidRPr="00502E6F">
        <w:rPr>
          <w:rFonts w:ascii="Arial" w:hAnsi="Arial" w:cs="Arial"/>
        </w:rPr>
        <w:t>Dotazy:</w:t>
      </w:r>
    </w:p>
    <w:p w:rsidR="00502E6F" w:rsidRPr="0019277C" w:rsidRDefault="00502E6F" w:rsidP="00502E6F">
      <w:pPr>
        <w:pStyle w:val="Odstavecseseznamem"/>
        <w:numPr>
          <w:ilvl w:val="0"/>
          <w:numId w:val="1"/>
        </w:numPr>
        <w:rPr>
          <w:rFonts w:ascii="Arial" w:hAnsi="Arial" w:cs="Arial"/>
          <w:u w:val="single"/>
        </w:rPr>
      </w:pPr>
      <w:r w:rsidRPr="00502E6F">
        <w:rPr>
          <w:rFonts w:ascii="Arial" w:hAnsi="Arial" w:cs="Arial"/>
        </w:rPr>
        <w:t xml:space="preserve">Nikde jsem nenašel seznam </w:t>
      </w:r>
      <w:proofErr w:type="gramStart"/>
      <w:r w:rsidRPr="00502E6F">
        <w:rPr>
          <w:rFonts w:ascii="Arial" w:hAnsi="Arial" w:cs="Arial"/>
        </w:rPr>
        <w:t>příloh které</w:t>
      </w:r>
      <w:proofErr w:type="gramEnd"/>
      <w:r w:rsidRPr="00502E6F">
        <w:rPr>
          <w:rFonts w:ascii="Arial" w:hAnsi="Arial" w:cs="Arial"/>
        </w:rPr>
        <w:t xml:space="preserve"> se mají přiložit k nabídce.</w:t>
      </w:r>
      <w:r w:rsidRPr="00502E6F">
        <w:rPr>
          <w:rFonts w:ascii="Arial" w:hAnsi="Arial" w:cs="Arial"/>
          <w:color w:val="17365D"/>
        </w:rPr>
        <w:t xml:space="preserve"> </w:t>
      </w:r>
      <w:r w:rsidRPr="0019277C">
        <w:rPr>
          <w:rFonts w:ascii="Arial" w:hAnsi="Arial" w:cs="Arial"/>
          <w:u w:val="single"/>
        </w:rPr>
        <w:t>Struktura předložené nabídky by měla odpovídat závaznému řazení dle zadávací dokumentace čl. 7.5. Při kontrole ZD jsme zjistili drobnou chybu v číslování příloh</w:t>
      </w:r>
      <w:r w:rsidR="0019277C">
        <w:rPr>
          <w:rFonts w:ascii="Arial" w:hAnsi="Arial" w:cs="Arial"/>
          <w:u w:val="single"/>
        </w:rPr>
        <w:t>,</w:t>
      </w:r>
      <w:r w:rsidRPr="0019277C">
        <w:rPr>
          <w:rFonts w:ascii="Arial" w:hAnsi="Arial" w:cs="Arial"/>
          <w:u w:val="single"/>
        </w:rPr>
        <w:t xml:space="preserve"> proto vám zasíláme již aktualizované řazení.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b/>
          <w:bCs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>7.5 Struktura nabídky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>Zadavatel požaduje následující formální členění nabídky: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1. </w:t>
      </w:r>
      <w:r w:rsidRPr="00502E6F">
        <w:rPr>
          <w:rFonts w:ascii="Arial" w:hAnsi="Arial" w:cs="Arial"/>
          <w:b/>
          <w:bCs/>
          <w:color w:val="000000"/>
        </w:rPr>
        <w:t xml:space="preserve">Krycí list nabídky </w:t>
      </w:r>
      <w:r w:rsidRPr="00502E6F">
        <w:rPr>
          <w:rFonts w:ascii="Arial" w:hAnsi="Arial" w:cs="Arial"/>
          <w:color w:val="000000"/>
        </w:rPr>
        <w:t>(příloha č. 1)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b/>
          <w:bCs/>
          <w:color w:val="000000"/>
        </w:rPr>
      </w:pPr>
      <w:r w:rsidRPr="00502E6F">
        <w:rPr>
          <w:rFonts w:ascii="Arial" w:hAnsi="Arial" w:cs="Arial"/>
          <w:color w:val="000000"/>
        </w:rPr>
        <w:t xml:space="preserve">2. </w:t>
      </w:r>
      <w:r w:rsidRPr="00502E6F">
        <w:rPr>
          <w:rFonts w:ascii="Arial" w:hAnsi="Arial" w:cs="Arial"/>
          <w:b/>
          <w:bCs/>
          <w:color w:val="000000"/>
        </w:rPr>
        <w:t>Doklady o splnění kvalifikace a podmínek zadavatele</w:t>
      </w:r>
    </w:p>
    <w:p w:rsidR="00502E6F" w:rsidRPr="00502E6F" w:rsidRDefault="00502E6F" w:rsidP="00502E6F">
      <w:pPr>
        <w:pStyle w:val="Odstavecseseznamem"/>
        <w:numPr>
          <w:ilvl w:val="0"/>
          <w:numId w:val="2"/>
        </w:num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 xml:space="preserve">Základní kvalifikační kritéria </w:t>
      </w:r>
      <w:r w:rsidRPr="00502E6F">
        <w:rPr>
          <w:rFonts w:ascii="Arial" w:hAnsi="Arial" w:cs="Arial"/>
          <w:color w:val="000000"/>
        </w:rPr>
        <w:t>(příloha č. 2)</w:t>
      </w:r>
    </w:p>
    <w:p w:rsidR="00502E6F" w:rsidRPr="00502E6F" w:rsidRDefault="00502E6F" w:rsidP="00502E6F">
      <w:pPr>
        <w:pStyle w:val="Odstavecseseznamem"/>
        <w:numPr>
          <w:ilvl w:val="0"/>
          <w:numId w:val="2"/>
        </w:num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 xml:space="preserve">Profesní kvalifikační předpoklady </w:t>
      </w:r>
      <w:r w:rsidRPr="00502E6F">
        <w:rPr>
          <w:rFonts w:ascii="Arial" w:hAnsi="Arial" w:cs="Arial"/>
          <w:color w:val="000000"/>
        </w:rPr>
        <w:t>(viz čl. 4.3.)</w:t>
      </w:r>
    </w:p>
    <w:p w:rsidR="00502E6F" w:rsidRPr="00502E6F" w:rsidRDefault="00502E6F" w:rsidP="00502E6F">
      <w:pPr>
        <w:pStyle w:val="Odstavecseseznamem"/>
        <w:numPr>
          <w:ilvl w:val="0"/>
          <w:numId w:val="2"/>
        </w:num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 xml:space="preserve">Technické kvalifikační předpoklady </w:t>
      </w:r>
      <w:r w:rsidRPr="00502E6F">
        <w:rPr>
          <w:rFonts w:ascii="Arial" w:hAnsi="Arial" w:cs="Arial"/>
          <w:color w:val="000000"/>
        </w:rPr>
        <w:t>(viz čl. 4.5)</w:t>
      </w:r>
    </w:p>
    <w:p w:rsidR="00502E6F" w:rsidRPr="00502E6F" w:rsidRDefault="00502E6F" w:rsidP="00502E6F">
      <w:pPr>
        <w:pStyle w:val="Odstavecseseznamem"/>
        <w:numPr>
          <w:ilvl w:val="0"/>
          <w:numId w:val="2"/>
        </w:num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 xml:space="preserve">Detailní položkové výkazy pro ocenění </w:t>
      </w:r>
      <w:r w:rsidRPr="00502E6F">
        <w:rPr>
          <w:rFonts w:ascii="Arial" w:hAnsi="Arial" w:cs="Arial"/>
          <w:color w:val="000000"/>
        </w:rPr>
        <w:t xml:space="preserve">(příloha č. </w:t>
      </w:r>
      <w:r w:rsidRPr="00502E6F">
        <w:rPr>
          <w:rFonts w:ascii="Arial" w:hAnsi="Arial" w:cs="Arial"/>
          <w:color w:val="000000"/>
          <w:highlight w:val="yellow"/>
        </w:rPr>
        <w:t>3 a 4</w:t>
      </w:r>
      <w:r w:rsidRPr="00502E6F">
        <w:rPr>
          <w:rFonts w:ascii="Arial" w:hAnsi="Arial" w:cs="Arial"/>
          <w:color w:val="000000"/>
        </w:rPr>
        <w:t>)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4. </w:t>
      </w:r>
      <w:r w:rsidRPr="00502E6F">
        <w:rPr>
          <w:rFonts w:ascii="Arial" w:hAnsi="Arial" w:cs="Arial"/>
          <w:b/>
          <w:bCs/>
          <w:color w:val="000000"/>
        </w:rPr>
        <w:t xml:space="preserve">Prohlášení uchazeče o seznámení se s ZD </w:t>
      </w:r>
      <w:r w:rsidRPr="00502E6F">
        <w:rPr>
          <w:rFonts w:ascii="Arial" w:hAnsi="Arial" w:cs="Arial"/>
          <w:color w:val="000000"/>
        </w:rPr>
        <w:t>(příloha č. 5)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5. </w:t>
      </w:r>
      <w:r w:rsidRPr="00502E6F">
        <w:rPr>
          <w:rFonts w:ascii="Arial" w:hAnsi="Arial" w:cs="Arial"/>
          <w:b/>
          <w:bCs/>
          <w:color w:val="000000"/>
        </w:rPr>
        <w:t xml:space="preserve">Návrh smlouvy </w:t>
      </w:r>
      <w:r w:rsidRPr="00502E6F">
        <w:rPr>
          <w:rFonts w:ascii="Arial" w:hAnsi="Arial" w:cs="Arial"/>
          <w:color w:val="000000"/>
        </w:rPr>
        <w:t xml:space="preserve">podepsaný oprávněnou osobou jednat jménem či za uchazeče v písemné podobě (příloha č. </w:t>
      </w:r>
      <w:r w:rsidRPr="00502E6F">
        <w:rPr>
          <w:rFonts w:ascii="Arial" w:hAnsi="Arial" w:cs="Arial"/>
          <w:color w:val="000000"/>
          <w:highlight w:val="yellow"/>
        </w:rPr>
        <w:t>8</w:t>
      </w:r>
      <w:r w:rsidRPr="00502E6F">
        <w:rPr>
          <w:rFonts w:ascii="Arial" w:hAnsi="Arial" w:cs="Arial"/>
          <w:color w:val="000000"/>
        </w:rPr>
        <w:t>)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6. </w:t>
      </w:r>
      <w:proofErr w:type="spellStart"/>
      <w:r w:rsidRPr="00502E6F">
        <w:rPr>
          <w:rFonts w:ascii="Arial" w:hAnsi="Arial" w:cs="Arial"/>
          <w:b/>
          <w:bCs/>
          <w:color w:val="000000"/>
        </w:rPr>
        <w:t>Naceněný</w:t>
      </w:r>
      <w:proofErr w:type="spellEnd"/>
      <w:r w:rsidRPr="00502E6F">
        <w:rPr>
          <w:rFonts w:ascii="Arial" w:hAnsi="Arial" w:cs="Arial"/>
          <w:b/>
          <w:bCs/>
          <w:color w:val="000000"/>
        </w:rPr>
        <w:t xml:space="preserve"> výkaz výměr </w:t>
      </w:r>
      <w:r w:rsidRPr="00502E6F">
        <w:rPr>
          <w:rFonts w:ascii="Arial" w:hAnsi="Arial" w:cs="Arial"/>
          <w:color w:val="000000"/>
        </w:rPr>
        <w:t>(příloha č</w:t>
      </w:r>
      <w:r w:rsidRPr="00502E6F">
        <w:rPr>
          <w:rFonts w:ascii="Arial" w:hAnsi="Arial" w:cs="Arial"/>
          <w:color w:val="000000"/>
          <w:highlight w:val="yellow"/>
        </w:rPr>
        <w:t>. 3 a 4</w:t>
      </w:r>
      <w:r w:rsidRPr="00502E6F">
        <w:rPr>
          <w:rFonts w:ascii="Arial" w:hAnsi="Arial" w:cs="Arial"/>
          <w:color w:val="000000"/>
        </w:rPr>
        <w:t>)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7. </w:t>
      </w:r>
      <w:r w:rsidRPr="00502E6F">
        <w:rPr>
          <w:rFonts w:ascii="Arial" w:hAnsi="Arial" w:cs="Arial"/>
          <w:b/>
          <w:bCs/>
          <w:color w:val="000000"/>
        </w:rPr>
        <w:t xml:space="preserve">Součástí nabídky musí být rovněž </w:t>
      </w:r>
      <w:r w:rsidRPr="00502E6F">
        <w:rPr>
          <w:rFonts w:ascii="Arial" w:hAnsi="Arial" w:cs="Arial"/>
          <w:color w:val="000000"/>
        </w:rPr>
        <w:t>dle § 68 odstavce 3 zákona</w:t>
      </w:r>
    </w:p>
    <w:p w:rsidR="00502E6F" w:rsidRPr="00502E6F" w:rsidRDefault="00502E6F" w:rsidP="00502E6F">
      <w:pPr>
        <w:pStyle w:val="Odstavecseseznamem"/>
        <w:numPr>
          <w:ilvl w:val="0"/>
          <w:numId w:val="3"/>
        </w:numPr>
        <w:autoSpaceDE w:val="0"/>
        <w:autoSpaceDN w:val="0"/>
        <w:jc w:val="both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502E6F" w:rsidRPr="00502E6F" w:rsidRDefault="00502E6F" w:rsidP="00502E6F">
      <w:pPr>
        <w:pStyle w:val="Odstavecseseznamem"/>
        <w:numPr>
          <w:ilvl w:val="0"/>
          <w:numId w:val="3"/>
        </w:numPr>
        <w:autoSpaceDE w:val="0"/>
        <w:autoSpaceDN w:val="0"/>
        <w:jc w:val="both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502E6F" w:rsidRPr="00502E6F" w:rsidRDefault="00502E6F" w:rsidP="00502E6F">
      <w:pPr>
        <w:pStyle w:val="Odstavecseseznamem"/>
        <w:numPr>
          <w:ilvl w:val="0"/>
          <w:numId w:val="3"/>
        </w:numPr>
        <w:autoSpaceDE w:val="0"/>
        <w:autoSpaceDN w:val="0"/>
        <w:jc w:val="both"/>
        <w:rPr>
          <w:rFonts w:ascii="Arial" w:hAnsi="Arial" w:cs="Arial"/>
          <w:b/>
          <w:bCs/>
          <w:color w:val="000000"/>
        </w:rPr>
      </w:pPr>
      <w:r w:rsidRPr="00502E6F">
        <w:rPr>
          <w:rFonts w:ascii="Arial" w:hAnsi="Arial" w:cs="Arial"/>
          <w:color w:val="000000"/>
        </w:rPr>
        <w:lastRenderedPageBreak/>
        <w:t xml:space="preserve">prohlášení uchazeče o tom, že neuzavřel a neuzavře zakázanou dohodu podle zvláštního právního předpisu v souvislosti se zadávanou veřejnou zakázkou. </w:t>
      </w:r>
    </w:p>
    <w:p w:rsidR="00502E6F" w:rsidRDefault="00502E6F" w:rsidP="00502E6F">
      <w:pPr>
        <w:autoSpaceDE w:val="0"/>
        <w:autoSpaceDN w:val="0"/>
        <w:rPr>
          <w:rFonts w:ascii="Arial" w:hAnsi="Arial" w:cs="Arial"/>
          <w:b/>
          <w:bCs/>
          <w:color w:val="000000"/>
        </w:rPr>
      </w:pP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b/>
          <w:bCs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 xml:space="preserve">8. Posledním listem svazku musí být </w:t>
      </w:r>
      <w:r w:rsidRPr="00502E6F">
        <w:rPr>
          <w:rFonts w:ascii="Arial" w:hAnsi="Arial" w:cs="Arial"/>
          <w:color w:val="000000"/>
        </w:rPr>
        <w:t xml:space="preserve">podepsané prohlášení uchazeče, v němž uvede </w:t>
      </w:r>
      <w:r w:rsidRPr="00502E6F">
        <w:rPr>
          <w:rFonts w:ascii="Arial" w:hAnsi="Arial" w:cs="Arial"/>
          <w:b/>
          <w:bCs/>
          <w:color w:val="000000"/>
        </w:rPr>
        <w:t>celkový</w:t>
      </w:r>
    </w:p>
    <w:p w:rsidR="00502E6F" w:rsidRPr="00502E6F" w:rsidRDefault="00502E6F" w:rsidP="00502E6F">
      <w:pPr>
        <w:autoSpaceDE w:val="0"/>
        <w:autoSpaceDN w:val="0"/>
        <w:rPr>
          <w:rFonts w:ascii="Arial" w:hAnsi="Arial" w:cs="Arial"/>
          <w:color w:val="000000"/>
        </w:rPr>
      </w:pPr>
      <w:r w:rsidRPr="00502E6F">
        <w:rPr>
          <w:rFonts w:ascii="Arial" w:hAnsi="Arial" w:cs="Arial"/>
          <w:b/>
          <w:bCs/>
          <w:color w:val="000000"/>
        </w:rPr>
        <w:t>počet všech listů ve svazku (včetně listů předělových</w:t>
      </w:r>
      <w:r w:rsidRPr="00502E6F">
        <w:rPr>
          <w:rFonts w:ascii="Arial" w:hAnsi="Arial" w:cs="Arial"/>
          <w:color w:val="000000"/>
        </w:rPr>
        <w:t>). Pro zajištění bezpečnosti nabídky požaduje zadavatel i očíslování všech listů nabídky pořadovými čísly vzestupnou, nepřerušenou číselnou řadou.</w:t>
      </w:r>
      <w:bookmarkStart w:id="0" w:name="_GoBack"/>
      <w:bookmarkEnd w:id="0"/>
    </w:p>
    <w:p w:rsidR="00502E6F" w:rsidRPr="0019277C" w:rsidRDefault="00502E6F" w:rsidP="00502E6F">
      <w:pPr>
        <w:pStyle w:val="Odstavecseseznamem"/>
        <w:numPr>
          <w:ilvl w:val="0"/>
          <w:numId w:val="1"/>
        </w:numPr>
        <w:rPr>
          <w:rFonts w:ascii="Arial" w:hAnsi="Arial" w:cs="Arial"/>
          <w:u w:val="single"/>
        </w:rPr>
      </w:pPr>
      <w:r w:rsidRPr="00502E6F">
        <w:rPr>
          <w:rFonts w:ascii="Arial" w:hAnsi="Arial" w:cs="Arial"/>
        </w:rPr>
        <w:t>Můžete prosím specifikovat položku:  např.</w:t>
      </w:r>
      <w:r w:rsidRPr="00502E6F">
        <w:rPr>
          <w:rFonts w:ascii="Arial" w:hAnsi="Arial" w:cs="Arial"/>
          <w:color w:val="17365D"/>
        </w:rPr>
        <w:t xml:space="preserve"> </w:t>
      </w:r>
      <w:r w:rsidRPr="00502E6F">
        <w:rPr>
          <w:rFonts w:ascii="Arial" w:hAnsi="Arial" w:cs="Arial"/>
        </w:rPr>
        <w:t>výstražné svítidlo</w:t>
      </w:r>
      <w:r w:rsidRPr="00502E6F">
        <w:rPr>
          <w:rFonts w:ascii="Arial" w:hAnsi="Arial" w:cs="Arial"/>
          <w:color w:val="17365D"/>
        </w:rPr>
        <w:t xml:space="preserve">. </w:t>
      </w:r>
      <w:r w:rsidRPr="0019277C">
        <w:rPr>
          <w:rFonts w:ascii="Arial" w:hAnsi="Arial" w:cs="Arial"/>
          <w:u w:val="single"/>
        </w:rPr>
        <w:t>Výstražná svítidla požadovaná v zadávací dokumentaci jsou dopravní signály S4 a S 7 podle vyhlášky 30/2001 Sb.,   </w:t>
      </w:r>
    </w:p>
    <w:p w:rsidR="00502E6F" w:rsidRDefault="00502E6F" w:rsidP="001517B8">
      <w:pPr>
        <w:spacing w:after="0"/>
        <w:rPr>
          <w:rFonts w:ascii="Arial" w:hAnsi="Arial" w:cs="Arial"/>
        </w:rPr>
      </w:pPr>
    </w:p>
    <w:p w:rsidR="00FE6493" w:rsidRDefault="007E4581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Pro představu přikládáme fotodokumentaci.</w:t>
      </w:r>
      <w:r w:rsidR="00385B66" w:rsidRPr="007E4581">
        <w:rPr>
          <w:rFonts w:ascii="Arial" w:hAnsi="Arial" w:cs="Arial"/>
        </w:rPr>
        <w:t xml:space="preserve"> </w:t>
      </w:r>
    </w:p>
    <w:p w:rsidR="007E4581" w:rsidRDefault="00502E6F" w:rsidP="007E458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E4581" w:rsidRDefault="00502E6F" w:rsidP="007E458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 wp14:anchorId="2AC8B04A" wp14:editId="701FE00B">
            <wp:extent cx="1955320" cy="1466490"/>
            <wp:effectExtent l="0" t="0" r="6985" b="635"/>
            <wp:docPr id="2" name="Obrázek 2" descr="C:\Users\soukup\Desktop\foto\PB21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ukup\Desktop\foto\PB2107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626" cy="14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FBB" w:rsidRDefault="007E4581" w:rsidP="00586EF8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10C44">
        <w:rPr>
          <w:rFonts w:ascii="Arial" w:hAnsi="Arial" w:cs="Arial"/>
        </w:rPr>
        <w:t xml:space="preserve"> </w:t>
      </w:r>
    </w:p>
    <w:p w:rsidR="001517B8" w:rsidRDefault="00502E6F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 wp14:anchorId="6513157B" wp14:editId="282BF4C3">
            <wp:extent cx="1978325" cy="1483744"/>
            <wp:effectExtent l="0" t="0" r="3175" b="2540"/>
            <wp:docPr id="1" name="Obrázek 1" descr="C:\Users\soukup\Desktop\foto\PB210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ukup\Desktop\foto\PB2107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733" cy="148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A1F" w:rsidRDefault="00C47A1F" w:rsidP="001517B8">
      <w:pPr>
        <w:spacing w:after="0"/>
        <w:rPr>
          <w:rFonts w:ascii="Arial" w:hAnsi="Arial" w:cs="Arial"/>
        </w:rPr>
      </w:pPr>
    </w:p>
    <w:p w:rsidR="00502E6F" w:rsidRPr="008A0D73" w:rsidRDefault="00502E6F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2001329" cy="1500996"/>
            <wp:effectExtent l="0" t="0" r="0" b="4445"/>
            <wp:docPr id="3" name="Obrázek 3" descr="C:\Users\soukup\Desktop\foto\PB21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ukup\Desktop\foto\PB210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902" cy="150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E6F" w:rsidRDefault="00502E6F" w:rsidP="001517B8">
      <w:pPr>
        <w:spacing w:after="0"/>
        <w:rPr>
          <w:rFonts w:ascii="Arial" w:hAnsi="Arial" w:cs="Arial"/>
        </w:rPr>
      </w:pPr>
    </w:p>
    <w:p w:rsidR="00502E6F" w:rsidRDefault="00502E6F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6B5F4A">
        <w:rPr>
          <w:rFonts w:ascii="Arial" w:hAnsi="Arial" w:cs="Arial"/>
        </w:rPr>
        <w:t xml:space="preserve">Škubal </w:t>
      </w:r>
    </w:p>
    <w:p w:rsidR="001517B8" w:rsidRDefault="006B5F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</w:t>
      </w:r>
      <w:r w:rsidR="00E03FB3">
        <w:rPr>
          <w:rFonts w:ascii="Arial" w:hAnsi="Arial" w:cs="Arial"/>
        </w:rPr>
        <w:t xml:space="preserve"> </w:t>
      </w:r>
      <w:r w:rsidR="008D773D">
        <w:rPr>
          <w:rFonts w:ascii="Arial" w:hAnsi="Arial" w:cs="Arial"/>
        </w:rPr>
        <w:t>ORM</w:t>
      </w:r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704F4"/>
    <w:rsid w:val="00276587"/>
    <w:rsid w:val="002D4AE6"/>
    <w:rsid w:val="00310C44"/>
    <w:rsid w:val="00324D13"/>
    <w:rsid w:val="00362018"/>
    <w:rsid w:val="00365085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C322A"/>
    <w:rsid w:val="006B5F4A"/>
    <w:rsid w:val="006E4000"/>
    <w:rsid w:val="006E515E"/>
    <w:rsid w:val="006F0069"/>
    <w:rsid w:val="0077770B"/>
    <w:rsid w:val="00785E98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92BE6"/>
    <w:rsid w:val="009C41DE"/>
    <w:rsid w:val="00A60143"/>
    <w:rsid w:val="00A66088"/>
    <w:rsid w:val="00A72059"/>
    <w:rsid w:val="00A963FC"/>
    <w:rsid w:val="00AA02AD"/>
    <w:rsid w:val="00AC18F7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E03FB3"/>
    <w:rsid w:val="00E17052"/>
    <w:rsid w:val="00E377C2"/>
    <w:rsid w:val="00E51E8B"/>
    <w:rsid w:val="00E76B25"/>
    <w:rsid w:val="00E81D0F"/>
    <w:rsid w:val="00E8492E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E9135-F035-4EE4-89DB-1A81DE69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soukup</dc:creator>
  <cp:lastModifiedBy>soukup</cp:lastModifiedBy>
  <cp:revision>24</cp:revision>
  <cp:lastPrinted>2012-11-21T11:51:00Z</cp:lastPrinted>
  <dcterms:created xsi:type="dcterms:W3CDTF">2012-06-08T05:29:00Z</dcterms:created>
  <dcterms:modified xsi:type="dcterms:W3CDTF">2012-11-21T11:52:00Z</dcterms:modified>
</cp:coreProperties>
</file>